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405" w:rsidRDefault="00F94405" w:rsidP="00F94405">
      <w:pPr>
        <w:widowControl w:val="0"/>
        <w:autoSpaceDE w:val="0"/>
        <w:autoSpaceDN w:val="0"/>
        <w:adjustRightInd w:val="0"/>
        <w:jc w:val="center"/>
        <w:rPr>
          <w:rFonts w:ascii="Times New Roman CYR" w:hAnsi="Times New Roman CYR" w:cs="Times New Roman CYR"/>
          <w:b/>
          <w:bCs/>
          <w:sz w:val="44"/>
          <w:szCs w:val="44"/>
          <w:lang w:val="en-US"/>
        </w:rPr>
      </w:pPr>
    </w:p>
    <w:p w:rsidR="00F94405" w:rsidRDefault="00F94405" w:rsidP="00F94405">
      <w:pPr>
        <w:widowControl w:val="0"/>
        <w:autoSpaceDE w:val="0"/>
        <w:autoSpaceDN w:val="0"/>
        <w:adjustRightInd w:val="0"/>
        <w:jc w:val="center"/>
        <w:rPr>
          <w:rFonts w:ascii="Times New Roman CYR" w:hAnsi="Times New Roman CYR" w:cs="Times New Roman CYR"/>
          <w:b/>
          <w:bCs/>
          <w:sz w:val="44"/>
          <w:szCs w:val="44"/>
          <w:lang w:val="en-US"/>
        </w:rPr>
      </w:pPr>
    </w:p>
    <w:p w:rsidR="00F94405" w:rsidRDefault="00F94405" w:rsidP="00F94405">
      <w:pPr>
        <w:widowControl w:val="0"/>
        <w:autoSpaceDE w:val="0"/>
        <w:autoSpaceDN w:val="0"/>
        <w:adjustRightInd w:val="0"/>
        <w:jc w:val="center"/>
        <w:rPr>
          <w:rFonts w:ascii="Times New Roman CYR" w:hAnsi="Times New Roman CYR" w:cs="Times New Roman CYR"/>
          <w:b/>
          <w:bCs/>
          <w:sz w:val="44"/>
          <w:szCs w:val="44"/>
          <w:lang w:val="en-US"/>
        </w:rPr>
      </w:pPr>
    </w:p>
    <w:p w:rsidR="00F94405" w:rsidRDefault="00F94405" w:rsidP="00F94405">
      <w:pPr>
        <w:widowControl w:val="0"/>
        <w:autoSpaceDE w:val="0"/>
        <w:autoSpaceDN w:val="0"/>
        <w:adjustRightInd w:val="0"/>
        <w:jc w:val="center"/>
        <w:rPr>
          <w:rFonts w:ascii="Times New Roman CYR" w:hAnsi="Times New Roman CYR" w:cs="Times New Roman CYR"/>
          <w:b/>
          <w:bCs/>
          <w:sz w:val="44"/>
          <w:szCs w:val="44"/>
          <w:lang w:val="en-US"/>
        </w:rPr>
      </w:pPr>
    </w:p>
    <w:p w:rsidR="00F94405" w:rsidRDefault="00F94405" w:rsidP="00F94405">
      <w:pPr>
        <w:widowControl w:val="0"/>
        <w:autoSpaceDE w:val="0"/>
        <w:autoSpaceDN w:val="0"/>
        <w:adjustRightInd w:val="0"/>
        <w:jc w:val="center"/>
        <w:rPr>
          <w:rFonts w:ascii="Times New Roman CYR" w:hAnsi="Times New Roman CYR" w:cs="Times New Roman CYR"/>
          <w:b/>
          <w:bCs/>
          <w:sz w:val="44"/>
          <w:szCs w:val="44"/>
          <w:lang w:val="en-US"/>
        </w:rPr>
      </w:pPr>
    </w:p>
    <w:p w:rsidR="00F94405" w:rsidRDefault="00F94405" w:rsidP="00F94405">
      <w:pPr>
        <w:widowControl w:val="0"/>
        <w:autoSpaceDE w:val="0"/>
        <w:autoSpaceDN w:val="0"/>
        <w:adjustRightInd w:val="0"/>
        <w:jc w:val="center"/>
        <w:rPr>
          <w:rFonts w:ascii="Times New Roman CYR" w:hAnsi="Times New Roman CYR" w:cs="Times New Roman CYR"/>
          <w:b/>
          <w:bCs/>
          <w:sz w:val="44"/>
          <w:szCs w:val="44"/>
          <w:lang w:val="en-US"/>
        </w:rPr>
      </w:pPr>
    </w:p>
    <w:p w:rsidR="00F94405" w:rsidRDefault="00F94405" w:rsidP="00F94405">
      <w:pPr>
        <w:widowControl w:val="0"/>
        <w:autoSpaceDE w:val="0"/>
        <w:autoSpaceDN w:val="0"/>
        <w:adjustRightInd w:val="0"/>
        <w:jc w:val="center"/>
        <w:rPr>
          <w:rFonts w:ascii="Times New Roman CYR" w:hAnsi="Times New Roman CYR" w:cs="Times New Roman CYR"/>
          <w:b/>
          <w:bCs/>
          <w:sz w:val="44"/>
          <w:szCs w:val="44"/>
          <w:lang w:val="en-US"/>
        </w:rPr>
      </w:pPr>
    </w:p>
    <w:p w:rsidR="00F94405" w:rsidRDefault="00F94405" w:rsidP="00F94405">
      <w:pPr>
        <w:widowControl w:val="0"/>
        <w:autoSpaceDE w:val="0"/>
        <w:autoSpaceDN w:val="0"/>
        <w:adjustRightInd w:val="0"/>
        <w:jc w:val="center"/>
        <w:rPr>
          <w:rFonts w:ascii="Times New Roman CYR" w:hAnsi="Times New Roman CYR" w:cs="Times New Roman CYR"/>
          <w:b/>
          <w:bCs/>
          <w:sz w:val="44"/>
          <w:szCs w:val="44"/>
          <w:lang w:val="en-US"/>
        </w:rPr>
      </w:pPr>
    </w:p>
    <w:p w:rsidR="00F94405" w:rsidRDefault="00F94405" w:rsidP="00F94405">
      <w:pPr>
        <w:widowControl w:val="0"/>
        <w:autoSpaceDE w:val="0"/>
        <w:autoSpaceDN w:val="0"/>
        <w:adjustRightInd w:val="0"/>
        <w:jc w:val="center"/>
        <w:rPr>
          <w:rFonts w:ascii="Times New Roman CYR" w:hAnsi="Times New Roman CYR" w:cs="Times New Roman CYR"/>
          <w:b/>
          <w:bCs/>
          <w:sz w:val="44"/>
          <w:szCs w:val="44"/>
          <w:lang w:val="en-US"/>
        </w:rPr>
      </w:pPr>
    </w:p>
    <w:p w:rsidR="00F94405" w:rsidRDefault="00F94405" w:rsidP="00F94405">
      <w:pPr>
        <w:widowControl w:val="0"/>
        <w:autoSpaceDE w:val="0"/>
        <w:autoSpaceDN w:val="0"/>
        <w:adjustRightInd w:val="0"/>
        <w:jc w:val="center"/>
        <w:rPr>
          <w:rFonts w:ascii="Times New Roman CYR" w:hAnsi="Times New Roman CYR" w:cs="Times New Roman CYR"/>
          <w:b/>
          <w:bCs/>
          <w:sz w:val="44"/>
          <w:szCs w:val="44"/>
          <w:lang w:val="en-US"/>
        </w:rPr>
      </w:pPr>
    </w:p>
    <w:p w:rsidR="00F94405" w:rsidRDefault="00F94405" w:rsidP="00F94405">
      <w:pPr>
        <w:widowControl w:val="0"/>
        <w:autoSpaceDE w:val="0"/>
        <w:autoSpaceDN w:val="0"/>
        <w:adjustRightInd w:val="0"/>
        <w:jc w:val="center"/>
        <w:rPr>
          <w:rFonts w:ascii="Times New Roman CYR" w:hAnsi="Times New Roman CYR" w:cs="Times New Roman CYR"/>
          <w:b/>
          <w:bCs/>
          <w:sz w:val="44"/>
          <w:szCs w:val="44"/>
        </w:rPr>
      </w:pPr>
      <w:r>
        <w:rPr>
          <w:rFonts w:ascii="Times New Roman CYR" w:hAnsi="Times New Roman CYR" w:cs="Times New Roman CYR"/>
          <w:b/>
          <w:bCs/>
          <w:sz w:val="44"/>
          <w:szCs w:val="44"/>
        </w:rPr>
        <w:t>УСТАВ</w:t>
      </w:r>
    </w:p>
    <w:p w:rsidR="00F94405" w:rsidRDefault="00F94405" w:rsidP="00F94405">
      <w:pPr>
        <w:widowControl w:val="0"/>
        <w:autoSpaceDE w:val="0"/>
        <w:autoSpaceDN w:val="0"/>
        <w:adjustRightInd w:val="0"/>
        <w:jc w:val="center"/>
        <w:rPr>
          <w:rFonts w:ascii="Times New Roman CYR" w:hAnsi="Times New Roman CYR" w:cs="Times New Roman CYR"/>
          <w:sz w:val="28"/>
          <w:szCs w:val="28"/>
        </w:rPr>
      </w:pPr>
    </w:p>
    <w:p w:rsidR="00F94405" w:rsidRDefault="00F94405" w:rsidP="00F94405">
      <w:pPr>
        <w:widowControl w:val="0"/>
        <w:autoSpaceDE w:val="0"/>
        <w:autoSpaceDN w:val="0"/>
        <w:adjustRightInd w:val="0"/>
        <w:spacing w:line="440" w:lineRule="exact"/>
        <w:jc w:val="center"/>
        <w:rPr>
          <w:rFonts w:ascii="Times New Roman CYR" w:hAnsi="Times New Roman CYR" w:cs="Times New Roman CYR"/>
          <w:b/>
          <w:bCs/>
          <w:sz w:val="36"/>
          <w:szCs w:val="36"/>
        </w:rPr>
      </w:pPr>
      <w:r>
        <w:rPr>
          <w:rFonts w:ascii="Times New Roman CYR" w:hAnsi="Times New Roman CYR" w:cs="Times New Roman CYR"/>
          <w:b/>
          <w:bCs/>
          <w:sz w:val="36"/>
          <w:szCs w:val="36"/>
        </w:rPr>
        <w:t xml:space="preserve">муниципального автономного учреждения </w:t>
      </w:r>
    </w:p>
    <w:p w:rsidR="00F94405" w:rsidRDefault="00F94405" w:rsidP="00F94405">
      <w:pPr>
        <w:widowControl w:val="0"/>
        <w:autoSpaceDE w:val="0"/>
        <w:autoSpaceDN w:val="0"/>
        <w:adjustRightInd w:val="0"/>
        <w:spacing w:line="440" w:lineRule="exact"/>
        <w:jc w:val="center"/>
        <w:rPr>
          <w:rFonts w:ascii="Times New Roman CYR" w:hAnsi="Times New Roman CYR" w:cs="Times New Roman CYR"/>
          <w:b/>
          <w:bCs/>
          <w:sz w:val="36"/>
          <w:szCs w:val="36"/>
        </w:rPr>
      </w:pPr>
      <w:r>
        <w:rPr>
          <w:rFonts w:ascii="Times New Roman CYR" w:hAnsi="Times New Roman CYR" w:cs="Times New Roman CYR"/>
          <w:b/>
          <w:bCs/>
          <w:sz w:val="36"/>
          <w:szCs w:val="36"/>
        </w:rPr>
        <w:t xml:space="preserve"> «Организационно-методический центр»</w:t>
      </w:r>
    </w:p>
    <w:p w:rsidR="00F94405" w:rsidRDefault="00F94405" w:rsidP="00F94405">
      <w:pPr>
        <w:widowControl w:val="0"/>
        <w:autoSpaceDE w:val="0"/>
        <w:autoSpaceDN w:val="0"/>
        <w:adjustRightInd w:val="0"/>
        <w:jc w:val="center"/>
        <w:rPr>
          <w:rFonts w:ascii="Times New Roman CYR" w:hAnsi="Times New Roman CYR" w:cs="Times New Roman CYR"/>
          <w:sz w:val="28"/>
          <w:szCs w:val="28"/>
        </w:rPr>
      </w:pPr>
    </w:p>
    <w:p w:rsidR="00F94405" w:rsidRDefault="00F94405" w:rsidP="00F94405">
      <w:pPr>
        <w:widowControl w:val="0"/>
        <w:autoSpaceDE w:val="0"/>
        <w:autoSpaceDN w:val="0"/>
        <w:adjustRightInd w:val="0"/>
        <w:jc w:val="center"/>
        <w:rPr>
          <w:rFonts w:ascii="Times New Roman CYR" w:hAnsi="Times New Roman CYR" w:cs="Times New Roman CYR"/>
          <w:sz w:val="28"/>
          <w:szCs w:val="28"/>
        </w:rPr>
      </w:pPr>
    </w:p>
    <w:p w:rsidR="00F94405" w:rsidRDefault="00F94405" w:rsidP="00F94405">
      <w:pPr>
        <w:widowControl w:val="0"/>
        <w:autoSpaceDE w:val="0"/>
        <w:autoSpaceDN w:val="0"/>
        <w:adjustRightInd w:val="0"/>
        <w:jc w:val="center"/>
        <w:rPr>
          <w:rFonts w:ascii="Times New Roman CYR" w:hAnsi="Times New Roman CYR" w:cs="Times New Roman CYR"/>
          <w:sz w:val="28"/>
          <w:szCs w:val="28"/>
        </w:rPr>
      </w:pPr>
    </w:p>
    <w:p w:rsidR="00F94405" w:rsidRDefault="00F94405" w:rsidP="00F94405">
      <w:pPr>
        <w:widowControl w:val="0"/>
        <w:autoSpaceDE w:val="0"/>
        <w:autoSpaceDN w:val="0"/>
        <w:adjustRightInd w:val="0"/>
        <w:rPr>
          <w:rFonts w:ascii="Times New Roman CYR" w:hAnsi="Times New Roman CYR" w:cs="Times New Roman CYR"/>
          <w:sz w:val="28"/>
          <w:szCs w:val="28"/>
        </w:rPr>
      </w:pPr>
    </w:p>
    <w:p w:rsidR="00F94405" w:rsidRDefault="00F94405" w:rsidP="00F94405">
      <w:pPr>
        <w:widowControl w:val="0"/>
        <w:autoSpaceDE w:val="0"/>
        <w:autoSpaceDN w:val="0"/>
        <w:adjustRightInd w:val="0"/>
        <w:rPr>
          <w:rFonts w:ascii="Times New Roman CYR" w:hAnsi="Times New Roman CYR" w:cs="Times New Roman CYR"/>
          <w:b/>
          <w:bCs/>
          <w:sz w:val="28"/>
          <w:szCs w:val="28"/>
        </w:rPr>
      </w:pPr>
    </w:p>
    <w:p w:rsidR="00F94405" w:rsidRDefault="00F94405" w:rsidP="00F94405">
      <w:pPr>
        <w:widowControl w:val="0"/>
        <w:autoSpaceDE w:val="0"/>
        <w:autoSpaceDN w:val="0"/>
        <w:adjustRightInd w:val="0"/>
        <w:rPr>
          <w:rFonts w:ascii="Times New Roman CYR" w:hAnsi="Times New Roman CYR" w:cs="Times New Roman CYR"/>
          <w:sz w:val="28"/>
          <w:szCs w:val="28"/>
        </w:rPr>
      </w:pPr>
    </w:p>
    <w:p w:rsidR="00F94405" w:rsidRDefault="00F94405" w:rsidP="00F94405">
      <w:pPr>
        <w:widowControl w:val="0"/>
        <w:autoSpaceDE w:val="0"/>
        <w:autoSpaceDN w:val="0"/>
        <w:adjustRightInd w:val="0"/>
        <w:rPr>
          <w:rFonts w:ascii="Times New Roman CYR" w:hAnsi="Times New Roman CYR" w:cs="Times New Roman CYR"/>
          <w:sz w:val="28"/>
          <w:szCs w:val="28"/>
        </w:rPr>
      </w:pPr>
    </w:p>
    <w:p w:rsidR="00F94405" w:rsidRDefault="00F94405" w:rsidP="00F94405">
      <w:pPr>
        <w:widowControl w:val="0"/>
        <w:autoSpaceDE w:val="0"/>
        <w:autoSpaceDN w:val="0"/>
        <w:adjustRightInd w:val="0"/>
        <w:rPr>
          <w:rFonts w:ascii="Times New Roman CYR" w:hAnsi="Times New Roman CYR" w:cs="Times New Roman CYR"/>
          <w:sz w:val="28"/>
          <w:szCs w:val="28"/>
        </w:rPr>
      </w:pPr>
    </w:p>
    <w:p w:rsidR="00F94405" w:rsidRDefault="00F94405" w:rsidP="00F94405">
      <w:pPr>
        <w:widowControl w:val="0"/>
        <w:autoSpaceDE w:val="0"/>
        <w:autoSpaceDN w:val="0"/>
        <w:adjustRightInd w:val="0"/>
        <w:rPr>
          <w:rFonts w:ascii="Times New Roman CYR" w:hAnsi="Times New Roman CYR" w:cs="Times New Roman CYR"/>
          <w:sz w:val="28"/>
          <w:szCs w:val="28"/>
        </w:rPr>
      </w:pPr>
    </w:p>
    <w:p w:rsidR="00F94405" w:rsidRDefault="00F94405" w:rsidP="00F94405">
      <w:pPr>
        <w:widowControl w:val="0"/>
        <w:autoSpaceDE w:val="0"/>
        <w:autoSpaceDN w:val="0"/>
        <w:adjustRightInd w:val="0"/>
        <w:rPr>
          <w:rFonts w:ascii="Times New Roman CYR" w:hAnsi="Times New Roman CYR" w:cs="Times New Roman CYR"/>
          <w:sz w:val="28"/>
          <w:szCs w:val="28"/>
        </w:rPr>
      </w:pPr>
    </w:p>
    <w:p w:rsidR="00F94405" w:rsidRDefault="00F94405" w:rsidP="00F94405">
      <w:pPr>
        <w:widowControl w:val="0"/>
        <w:autoSpaceDE w:val="0"/>
        <w:autoSpaceDN w:val="0"/>
        <w:adjustRightInd w:val="0"/>
        <w:rPr>
          <w:rFonts w:ascii="Times New Roman CYR" w:hAnsi="Times New Roman CYR" w:cs="Times New Roman CYR"/>
          <w:sz w:val="28"/>
          <w:szCs w:val="28"/>
        </w:rPr>
      </w:pPr>
    </w:p>
    <w:p w:rsidR="00F94405" w:rsidRDefault="00F94405" w:rsidP="00F94405">
      <w:pPr>
        <w:widowControl w:val="0"/>
        <w:autoSpaceDE w:val="0"/>
        <w:autoSpaceDN w:val="0"/>
        <w:adjustRightInd w:val="0"/>
        <w:rPr>
          <w:rFonts w:ascii="Times New Roman CYR" w:hAnsi="Times New Roman CYR" w:cs="Times New Roman CYR"/>
          <w:sz w:val="28"/>
          <w:szCs w:val="28"/>
        </w:rPr>
      </w:pPr>
    </w:p>
    <w:p w:rsidR="00F94405" w:rsidRDefault="00F94405" w:rsidP="00F94405">
      <w:pPr>
        <w:widowControl w:val="0"/>
        <w:autoSpaceDE w:val="0"/>
        <w:autoSpaceDN w:val="0"/>
        <w:adjustRightInd w:val="0"/>
        <w:rPr>
          <w:rFonts w:ascii="Times New Roman CYR" w:hAnsi="Times New Roman CYR" w:cs="Times New Roman CYR"/>
          <w:sz w:val="28"/>
          <w:szCs w:val="28"/>
        </w:rPr>
      </w:pPr>
    </w:p>
    <w:p w:rsidR="00F94405" w:rsidRDefault="00F94405" w:rsidP="00F94405">
      <w:pPr>
        <w:widowControl w:val="0"/>
        <w:autoSpaceDE w:val="0"/>
        <w:autoSpaceDN w:val="0"/>
        <w:adjustRightInd w:val="0"/>
        <w:rPr>
          <w:rFonts w:ascii="Times New Roman CYR" w:hAnsi="Times New Roman CYR" w:cs="Times New Roman CYR"/>
          <w:sz w:val="28"/>
          <w:szCs w:val="28"/>
        </w:rPr>
      </w:pPr>
    </w:p>
    <w:p w:rsidR="00F94405" w:rsidRDefault="00F94405" w:rsidP="00F94405">
      <w:pPr>
        <w:widowControl w:val="0"/>
        <w:autoSpaceDE w:val="0"/>
        <w:autoSpaceDN w:val="0"/>
        <w:adjustRightInd w:val="0"/>
        <w:rPr>
          <w:rFonts w:ascii="Times New Roman CYR" w:hAnsi="Times New Roman CYR" w:cs="Times New Roman CYR"/>
          <w:sz w:val="28"/>
          <w:szCs w:val="28"/>
        </w:rPr>
      </w:pPr>
    </w:p>
    <w:p w:rsidR="00F94405" w:rsidRDefault="00F94405" w:rsidP="00F94405">
      <w:pPr>
        <w:widowControl w:val="0"/>
        <w:autoSpaceDE w:val="0"/>
        <w:autoSpaceDN w:val="0"/>
        <w:adjustRightInd w:val="0"/>
        <w:rPr>
          <w:rFonts w:ascii="Times New Roman CYR" w:hAnsi="Times New Roman CYR" w:cs="Times New Roman CYR"/>
          <w:sz w:val="28"/>
          <w:szCs w:val="28"/>
        </w:rPr>
      </w:pPr>
    </w:p>
    <w:p w:rsidR="00F94405" w:rsidRDefault="00F94405" w:rsidP="00F94405">
      <w:pPr>
        <w:widowControl w:val="0"/>
        <w:autoSpaceDE w:val="0"/>
        <w:autoSpaceDN w:val="0"/>
        <w:adjustRightInd w:val="0"/>
        <w:rPr>
          <w:rFonts w:ascii="Times New Roman CYR" w:hAnsi="Times New Roman CYR" w:cs="Times New Roman CYR"/>
          <w:sz w:val="28"/>
          <w:szCs w:val="28"/>
        </w:rPr>
      </w:pPr>
    </w:p>
    <w:p w:rsidR="00F94405" w:rsidRDefault="00F94405" w:rsidP="00F94405">
      <w:pPr>
        <w:widowControl w:val="0"/>
        <w:autoSpaceDE w:val="0"/>
        <w:autoSpaceDN w:val="0"/>
        <w:adjustRightInd w:val="0"/>
        <w:rPr>
          <w:rFonts w:ascii="Times New Roman CYR" w:hAnsi="Times New Roman CYR" w:cs="Times New Roman CYR"/>
          <w:sz w:val="28"/>
          <w:szCs w:val="28"/>
        </w:rPr>
      </w:pPr>
    </w:p>
    <w:p w:rsidR="00F94405" w:rsidRDefault="00F94405" w:rsidP="00F94405">
      <w:pPr>
        <w:widowControl w:val="0"/>
        <w:autoSpaceDE w:val="0"/>
        <w:autoSpaceDN w:val="0"/>
        <w:adjustRightInd w:val="0"/>
        <w:rPr>
          <w:rFonts w:ascii="Times New Roman CYR" w:hAnsi="Times New Roman CYR" w:cs="Times New Roman CYR"/>
          <w:sz w:val="28"/>
          <w:szCs w:val="28"/>
        </w:rPr>
      </w:pPr>
    </w:p>
    <w:p w:rsidR="00F94405" w:rsidRDefault="00F94405" w:rsidP="00F94405">
      <w:pPr>
        <w:widowControl w:val="0"/>
        <w:autoSpaceDE w:val="0"/>
        <w:autoSpaceDN w:val="0"/>
        <w:adjustRightInd w:val="0"/>
        <w:rPr>
          <w:rFonts w:ascii="Times New Roman CYR" w:hAnsi="Times New Roman CYR" w:cs="Times New Roman CYR"/>
          <w:sz w:val="28"/>
          <w:szCs w:val="28"/>
        </w:rPr>
      </w:pPr>
    </w:p>
    <w:p w:rsidR="00F94405" w:rsidRDefault="00F94405" w:rsidP="00F94405">
      <w:pPr>
        <w:widowControl w:val="0"/>
        <w:autoSpaceDE w:val="0"/>
        <w:autoSpaceDN w:val="0"/>
        <w:adjustRightInd w:val="0"/>
        <w:rPr>
          <w:rFonts w:ascii="Times New Roman CYR" w:hAnsi="Times New Roman CYR" w:cs="Times New Roman CYR"/>
          <w:sz w:val="28"/>
          <w:szCs w:val="28"/>
        </w:rPr>
      </w:pPr>
    </w:p>
    <w:p w:rsidR="00F94405" w:rsidRDefault="00F94405" w:rsidP="00F94405">
      <w:pPr>
        <w:widowControl w:val="0"/>
        <w:autoSpaceDE w:val="0"/>
        <w:autoSpaceDN w:val="0"/>
        <w:adjustRightInd w:val="0"/>
        <w:rPr>
          <w:rFonts w:ascii="Times New Roman CYR" w:hAnsi="Times New Roman CYR" w:cs="Times New Roman CYR"/>
          <w:sz w:val="28"/>
          <w:szCs w:val="28"/>
        </w:rPr>
      </w:pPr>
    </w:p>
    <w:p w:rsidR="00F94405" w:rsidRDefault="00F94405" w:rsidP="00F94405">
      <w:pPr>
        <w:widowControl w:val="0"/>
        <w:autoSpaceDE w:val="0"/>
        <w:autoSpaceDN w:val="0"/>
        <w:adjustRightInd w:val="0"/>
        <w:rPr>
          <w:rFonts w:ascii="Times New Roman CYR" w:hAnsi="Times New Roman CYR" w:cs="Times New Roman CYR"/>
          <w:sz w:val="28"/>
          <w:szCs w:val="28"/>
        </w:rPr>
      </w:pPr>
    </w:p>
    <w:p w:rsidR="00F94405" w:rsidRDefault="00F94405" w:rsidP="00F94405">
      <w:pPr>
        <w:widowControl w:val="0"/>
        <w:autoSpaceDE w:val="0"/>
        <w:autoSpaceDN w:val="0"/>
        <w:adjustRightInd w:val="0"/>
        <w:jc w:val="center"/>
        <w:rPr>
          <w:rFonts w:ascii="Times New Roman CYR" w:hAnsi="Times New Roman CYR" w:cs="Times New Roman CYR"/>
          <w:b/>
          <w:bCs/>
          <w:sz w:val="28"/>
          <w:szCs w:val="28"/>
        </w:rPr>
      </w:pPr>
    </w:p>
    <w:p w:rsidR="00F94405" w:rsidRDefault="00F94405" w:rsidP="00F94405">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Раздел 1. ОБЩИЕ ПОЛОЖЕНИЯ</w:t>
      </w:r>
    </w:p>
    <w:p w:rsidR="00F94405" w:rsidRDefault="00F94405" w:rsidP="00F94405">
      <w:pPr>
        <w:widowControl w:val="0"/>
        <w:autoSpaceDE w:val="0"/>
        <w:autoSpaceDN w:val="0"/>
        <w:adjustRightInd w:val="0"/>
        <w:jc w:val="both"/>
        <w:rPr>
          <w:rFonts w:ascii="Times New Roman CYR" w:hAnsi="Times New Roman CYR" w:cs="Times New Roman CYR"/>
          <w:sz w:val="28"/>
          <w:szCs w:val="28"/>
        </w:rPr>
      </w:pPr>
    </w:p>
    <w:p w:rsidR="00F94405" w:rsidRPr="005126E0" w:rsidRDefault="00F94405" w:rsidP="00F94405">
      <w:pPr>
        <w:widowControl w:val="0"/>
        <w:autoSpaceDE w:val="0"/>
        <w:autoSpaceDN w:val="0"/>
        <w:adjustRightInd w:val="0"/>
        <w:ind w:firstLine="709"/>
        <w:jc w:val="both"/>
        <w:rPr>
          <w:rFonts w:ascii="Times New Roman CYR" w:hAnsi="Times New Roman CYR" w:cs="Times New Roman CYR"/>
          <w:color w:val="000000"/>
          <w:sz w:val="28"/>
          <w:szCs w:val="28"/>
        </w:rPr>
      </w:pPr>
      <w:r>
        <w:rPr>
          <w:rFonts w:ascii="Times New Roman CYR" w:hAnsi="Times New Roman CYR" w:cs="Times New Roman CYR"/>
          <w:sz w:val="28"/>
          <w:szCs w:val="28"/>
        </w:rPr>
        <w:t xml:space="preserve">1.1. Муниципальное  автономное  учреждение  «Организационно-методический центр» (далее – Учреждение) </w:t>
      </w:r>
      <w:r w:rsidRPr="005126E0">
        <w:rPr>
          <w:rFonts w:ascii="Times New Roman CYR" w:hAnsi="Times New Roman CYR" w:cs="Times New Roman CYR"/>
          <w:color w:val="000000"/>
          <w:sz w:val="28"/>
          <w:szCs w:val="28"/>
        </w:rPr>
        <w:t xml:space="preserve">создано распоряжением </w:t>
      </w:r>
      <w:r>
        <w:rPr>
          <w:rFonts w:ascii="Times New Roman CYR" w:hAnsi="Times New Roman CYR" w:cs="Times New Roman CYR"/>
          <w:color w:val="000000"/>
          <w:sz w:val="28"/>
          <w:szCs w:val="28"/>
        </w:rPr>
        <w:t>а</w:t>
      </w:r>
      <w:r w:rsidRPr="005126E0">
        <w:rPr>
          <w:rFonts w:ascii="Times New Roman CYR" w:hAnsi="Times New Roman CYR" w:cs="Times New Roman CYR"/>
          <w:color w:val="000000"/>
          <w:sz w:val="28"/>
          <w:szCs w:val="28"/>
        </w:rPr>
        <w:t xml:space="preserve">дминистрации Ханты-Мансийского района от 23.03.2010 № 181-р. </w:t>
      </w:r>
    </w:p>
    <w:p w:rsidR="00F94405" w:rsidRDefault="00F94405" w:rsidP="00F94405">
      <w:pPr>
        <w:widowControl w:val="0"/>
        <w:autoSpaceDE w:val="0"/>
        <w:autoSpaceDN w:val="0"/>
        <w:adjustRightInd w:val="0"/>
        <w:ind w:firstLine="709"/>
        <w:jc w:val="both"/>
        <w:rPr>
          <w:rFonts w:ascii="Times New Roman CYR" w:hAnsi="Times New Roman CYR" w:cs="Times New Roman CYR"/>
          <w:b/>
          <w:bCs/>
          <w:i/>
          <w:iCs/>
          <w:sz w:val="28"/>
          <w:szCs w:val="28"/>
        </w:rPr>
      </w:pPr>
      <w:r>
        <w:rPr>
          <w:rFonts w:ascii="Times New Roman CYR" w:hAnsi="Times New Roman CYR" w:cs="Times New Roman CYR"/>
          <w:sz w:val="28"/>
          <w:szCs w:val="28"/>
        </w:rPr>
        <w:t xml:space="preserve">1.2. Наименование:   муниципальное   автономное   учреждение «Организационно-методический центр». </w:t>
      </w:r>
    </w:p>
    <w:p w:rsidR="00F94405" w:rsidRDefault="00F94405" w:rsidP="00F94405">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Сокращенное наименование: МАУ «ОМЦ». </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1.3. Учреждение является юридическим лицом и от своего имени приобретает и осуществляет имущественные и личные неимущественные права, </w:t>
      </w:r>
      <w:proofErr w:type="gramStart"/>
      <w:r>
        <w:rPr>
          <w:rFonts w:ascii="Times New Roman CYR" w:hAnsi="Times New Roman CYR" w:cs="Times New Roman CYR"/>
          <w:sz w:val="28"/>
          <w:szCs w:val="28"/>
        </w:rPr>
        <w:t>несет обязанности</w:t>
      </w:r>
      <w:proofErr w:type="gramEnd"/>
      <w:r>
        <w:rPr>
          <w:rFonts w:ascii="Times New Roman CYR" w:hAnsi="Times New Roman CYR" w:cs="Times New Roman CYR"/>
          <w:sz w:val="28"/>
          <w:szCs w:val="28"/>
        </w:rPr>
        <w:t>, выступает истцом и ответчиком в суде.</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1.4. Учреждение   имеет   в   оперативном   управлении   обособленное имущество, самостоятельный баланс, план финансово-хозяйственной деятельности, печать со своим наименованием, штампы, бланки и собственную символику. </w:t>
      </w:r>
    </w:p>
    <w:p w:rsidR="00F94405" w:rsidRDefault="00F94405" w:rsidP="00F94405">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1.5.</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Учреждение обязано соблюдать акты, составляющие правовую систему Российской Федерации, и настоящий устав Учреждения (далее – Устав), в том числе: </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1.5.1. Предоставлять информацию о своей деятельности в соответствии с нормативными правовыми актами Российской Федерации, Ханты-Мансийского автономного округа – </w:t>
      </w:r>
      <w:proofErr w:type="spellStart"/>
      <w:r>
        <w:rPr>
          <w:rFonts w:ascii="Times New Roman CYR" w:hAnsi="Times New Roman CYR" w:cs="Times New Roman CYR"/>
          <w:sz w:val="28"/>
          <w:szCs w:val="28"/>
        </w:rPr>
        <w:t>Югры</w:t>
      </w:r>
      <w:proofErr w:type="spellEnd"/>
      <w:r>
        <w:rPr>
          <w:rFonts w:ascii="Times New Roman CYR" w:hAnsi="Times New Roman CYR" w:cs="Times New Roman CYR"/>
          <w:sz w:val="28"/>
          <w:szCs w:val="28"/>
        </w:rPr>
        <w:t xml:space="preserve"> и муниципальными правовыми актами Ханты-Мансийского района.</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1.5.2. Ежегодно  публиковать  отчеты  о  своей  деятельности  и  об использовании имущества, находящегося у него в оперативном управлении.</w:t>
      </w:r>
    </w:p>
    <w:p w:rsidR="00F94405" w:rsidRDefault="00F94405" w:rsidP="00F94405">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1.5.3. Обеспечивать  своевременную  выплату  заработной  платы, безопасные условия и охрану труда работникам Учреждения.</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1.6. Учреждение не отвечает по обязательствам собственника своего имущества, а собственник имущества Учреждения не несет ответственность по обязательствам Учреждения. Учреждение отвечает по своим обязательствам имуществом, находящимся у него в оперативном управлении, за исключением недвижимого имущества и особо ценного движимого имущества. </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1.7. Учреждение вправе:</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1.7.1. Открывать счета в кредитных организациях.</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1.7.2. Создавать филиалы и открывать представительства.</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1.8. Доходы   Учреждения   поступают   в   его   самостоятельное распоряжение и используются им для достижения целей, ради которых оно создано, если иное не предусмотрено законом. Собственник имущества Учреждения не имеет права на получение доходов от осуществления Учреждением деятельности и использования закрепленного за Учреждением имущества.</w:t>
      </w:r>
    </w:p>
    <w:p w:rsidR="00F94405" w:rsidRPr="00E977D2"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sidRPr="00E977D2">
        <w:rPr>
          <w:rFonts w:ascii="Times New Roman CYR" w:hAnsi="Times New Roman CYR" w:cs="Times New Roman CYR"/>
          <w:sz w:val="28"/>
          <w:szCs w:val="28"/>
        </w:rPr>
        <w:t>1.</w:t>
      </w:r>
      <w:r>
        <w:rPr>
          <w:rFonts w:ascii="Times New Roman CYR" w:hAnsi="Times New Roman CYR" w:cs="Times New Roman CYR"/>
          <w:sz w:val="28"/>
          <w:szCs w:val="28"/>
        </w:rPr>
        <w:t>9</w:t>
      </w:r>
      <w:r w:rsidRPr="00E977D2">
        <w:rPr>
          <w:rFonts w:ascii="Times New Roman CYR" w:hAnsi="Times New Roman CYR" w:cs="Times New Roman CYR"/>
          <w:sz w:val="28"/>
          <w:szCs w:val="28"/>
        </w:rPr>
        <w:t xml:space="preserve">. Юридический адрес Учреждения: Российская Федерация, 628520, Ханты-Мансийский автономный округ </w:t>
      </w:r>
      <w:r>
        <w:rPr>
          <w:rFonts w:ascii="Times New Roman CYR" w:hAnsi="Times New Roman CYR" w:cs="Times New Roman CYR"/>
          <w:sz w:val="28"/>
          <w:szCs w:val="28"/>
        </w:rPr>
        <w:t>–</w:t>
      </w:r>
      <w:r w:rsidRPr="00E977D2">
        <w:rPr>
          <w:rFonts w:ascii="Times New Roman CYR" w:hAnsi="Times New Roman CYR" w:cs="Times New Roman CYR"/>
          <w:sz w:val="28"/>
          <w:szCs w:val="28"/>
        </w:rPr>
        <w:t xml:space="preserve"> </w:t>
      </w:r>
      <w:proofErr w:type="spellStart"/>
      <w:r w:rsidRPr="00E977D2">
        <w:rPr>
          <w:rFonts w:ascii="Times New Roman CYR" w:hAnsi="Times New Roman CYR" w:cs="Times New Roman CYR"/>
          <w:sz w:val="28"/>
          <w:szCs w:val="28"/>
        </w:rPr>
        <w:t>Югра</w:t>
      </w:r>
      <w:proofErr w:type="spellEnd"/>
      <w:r w:rsidRPr="00E977D2">
        <w:rPr>
          <w:rFonts w:ascii="Times New Roman CYR" w:hAnsi="Times New Roman CYR" w:cs="Times New Roman CYR"/>
          <w:sz w:val="28"/>
          <w:szCs w:val="28"/>
        </w:rPr>
        <w:t xml:space="preserve">, Тюменская область, Ханты-Мансийский район, поселок </w:t>
      </w:r>
      <w:proofErr w:type="spellStart"/>
      <w:r w:rsidRPr="00E977D2">
        <w:rPr>
          <w:rFonts w:ascii="Times New Roman CYR" w:hAnsi="Times New Roman CYR" w:cs="Times New Roman CYR"/>
          <w:sz w:val="28"/>
          <w:szCs w:val="28"/>
        </w:rPr>
        <w:t>Горноправдинск</w:t>
      </w:r>
      <w:proofErr w:type="spellEnd"/>
      <w:r w:rsidRPr="00E977D2">
        <w:rPr>
          <w:rFonts w:ascii="Times New Roman CYR" w:hAnsi="Times New Roman CYR" w:cs="Times New Roman CYR"/>
          <w:sz w:val="28"/>
          <w:szCs w:val="28"/>
        </w:rPr>
        <w:t xml:space="preserve">,  улица Киевская, дом 4. </w:t>
      </w:r>
    </w:p>
    <w:p w:rsidR="00F94405" w:rsidRPr="00E977D2"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sidRPr="00E977D2">
        <w:rPr>
          <w:rFonts w:ascii="Times New Roman CYR" w:hAnsi="Times New Roman CYR" w:cs="Times New Roman CYR"/>
          <w:sz w:val="28"/>
          <w:szCs w:val="28"/>
        </w:rPr>
        <w:t xml:space="preserve">Почтовый адрес Учреждения: </w:t>
      </w:r>
      <w:proofErr w:type="gramStart"/>
      <w:r w:rsidRPr="00E977D2">
        <w:rPr>
          <w:rFonts w:ascii="Times New Roman CYR" w:hAnsi="Times New Roman CYR" w:cs="Times New Roman CYR"/>
          <w:sz w:val="28"/>
          <w:szCs w:val="28"/>
        </w:rPr>
        <w:t>Российская Федерация, 628001, Ханты-</w:t>
      </w:r>
      <w:r w:rsidRPr="00E977D2">
        <w:rPr>
          <w:rFonts w:ascii="Times New Roman CYR" w:hAnsi="Times New Roman CYR" w:cs="Times New Roman CYR"/>
          <w:sz w:val="28"/>
          <w:szCs w:val="28"/>
        </w:rPr>
        <w:lastRenderedPageBreak/>
        <w:t xml:space="preserve">Мансийский автономный округ </w:t>
      </w:r>
      <w:r>
        <w:rPr>
          <w:rFonts w:ascii="Times New Roman CYR" w:hAnsi="Times New Roman CYR" w:cs="Times New Roman CYR"/>
          <w:sz w:val="28"/>
          <w:szCs w:val="28"/>
        </w:rPr>
        <w:t>–</w:t>
      </w:r>
      <w:r w:rsidRPr="00E977D2">
        <w:rPr>
          <w:rFonts w:ascii="Times New Roman CYR" w:hAnsi="Times New Roman CYR" w:cs="Times New Roman CYR"/>
          <w:sz w:val="28"/>
          <w:szCs w:val="28"/>
        </w:rPr>
        <w:t xml:space="preserve"> </w:t>
      </w:r>
      <w:proofErr w:type="spellStart"/>
      <w:r w:rsidRPr="00E977D2">
        <w:rPr>
          <w:rFonts w:ascii="Times New Roman CYR" w:hAnsi="Times New Roman CYR" w:cs="Times New Roman CYR"/>
          <w:sz w:val="28"/>
          <w:szCs w:val="28"/>
        </w:rPr>
        <w:t>Югра</w:t>
      </w:r>
      <w:proofErr w:type="spellEnd"/>
      <w:r w:rsidRPr="00E977D2">
        <w:rPr>
          <w:rFonts w:ascii="Times New Roman CYR" w:hAnsi="Times New Roman CYR" w:cs="Times New Roman CYR"/>
          <w:sz w:val="28"/>
          <w:szCs w:val="28"/>
        </w:rPr>
        <w:t>, Тюменская область, г</w:t>
      </w:r>
      <w:r>
        <w:rPr>
          <w:rFonts w:ascii="Times New Roman CYR" w:hAnsi="Times New Roman CYR" w:cs="Times New Roman CYR"/>
          <w:sz w:val="28"/>
          <w:szCs w:val="28"/>
        </w:rPr>
        <w:t>.</w:t>
      </w:r>
      <w:r w:rsidRPr="00E977D2">
        <w:rPr>
          <w:rFonts w:ascii="Times New Roman CYR" w:hAnsi="Times New Roman CYR" w:cs="Times New Roman CYR"/>
          <w:sz w:val="28"/>
          <w:szCs w:val="28"/>
        </w:rPr>
        <w:t xml:space="preserve"> Ханты-Мансийск, пер</w:t>
      </w:r>
      <w:r>
        <w:rPr>
          <w:rFonts w:ascii="Times New Roman CYR" w:hAnsi="Times New Roman CYR" w:cs="Times New Roman CYR"/>
          <w:sz w:val="28"/>
          <w:szCs w:val="28"/>
        </w:rPr>
        <w:t xml:space="preserve">. Советский, д. </w:t>
      </w:r>
      <w:r w:rsidRPr="00E977D2">
        <w:rPr>
          <w:rFonts w:ascii="Times New Roman CYR" w:hAnsi="Times New Roman CYR" w:cs="Times New Roman CYR"/>
          <w:sz w:val="28"/>
          <w:szCs w:val="28"/>
        </w:rPr>
        <w:t>2.</w:t>
      </w:r>
      <w:proofErr w:type="gramEnd"/>
    </w:p>
    <w:p w:rsidR="00F94405" w:rsidRDefault="00F94405" w:rsidP="00F94405">
      <w:pPr>
        <w:widowControl w:val="0"/>
        <w:autoSpaceDE w:val="0"/>
        <w:autoSpaceDN w:val="0"/>
        <w:adjustRightInd w:val="0"/>
        <w:jc w:val="both"/>
        <w:rPr>
          <w:rFonts w:ascii="Times New Roman CYR" w:hAnsi="Times New Roman CYR" w:cs="Times New Roman CYR"/>
          <w:b/>
          <w:bCs/>
          <w:sz w:val="28"/>
          <w:szCs w:val="28"/>
        </w:rPr>
      </w:pPr>
    </w:p>
    <w:p w:rsidR="00F94405" w:rsidRDefault="00F94405" w:rsidP="00F94405">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Раздел 2. ЦЕЛИ И ВИДЫ ДЕЯТЕЛЬНОСТИ</w:t>
      </w:r>
    </w:p>
    <w:p w:rsidR="00F94405" w:rsidRDefault="00F94405" w:rsidP="00F94405">
      <w:pPr>
        <w:widowControl w:val="0"/>
        <w:autoSpaceDE w:val="0"/>
        <w:autoSpaceDN w:val="0"/>
        <w:adjustRightInd w:val="0"/>
        <w:jc w:val="both"/>
        <w:rPr>
          <w:rFonts w:ascii="Times New Roman CYR" w:hAnsi="Times New Roman CYR" w:cs="Times New Roman CYR"/>
          <w:sz w:val="28"/>
          <w:szCs w:val="28"/>
        </w:rPr>
      </w:pPr>
    </w:p>
    <w:p w:rsidR="00F94405" w:rsidRDefault="00F94405" w:rsidP="00F94405">
      <w:pPr>
        <w:tabs>
          <w:tab w:val="left" w:pos="1134"/>
        </w:tabs>
        <w:ind w:firstLine="709"/>
        <w:jc w:val="both"/>
        <w:rPr>
          <w:rFonts w:ascii="Times New Roman CYR" w:hAnsi="Times New Roman CYR" w:cs="Times New Roman CYR"/>
          <w:sz w:val="28"/>
          <w:szCs w:val="28"/>
        </w:rPr>
      </w:pPr>
      <w:r w:rsidRPr="00402211">
        <w:rPr>
          <w:rFonts w:ascii="Times New Roman CYR" w:hAnsi="Times New Roman CYR" w:cs="Times New Roman CYR"/>
          <w:sz w:val="28"/>
          <w:szCs w:val="28"/>
        </w:rPr>
        <w:t>2.1. Учреждение создано в целях формирования инфраструктуры поддержки субъектов малого и среднего предпринимательства и содействия органам местного самоуправления Ханты-Мансийского района в оказании муниципальных услуг в сферах занятости населения, развития малого и среднего предпринимательства, развития ремесленнической деятельности на территории Ханты-Мансийского района.</w:t>
      </w:r>
      <w:r w:rsidRPr="00E77890">
        <w:rPr>
          <w:rFonts w:ascii="Times New Roman CYR" w:hAnsi="Times New Roman CYR" w:cs="Times New Roman CYR"/>
          <w:sz w:val="28"/>
          <w:szCs w:val="28"/>
        </w:rPr>
        <w:t xml:space="preserve"> </w:t>
      </w:r>
    </w:p>
    <w:p w:rsidR="00F94405" w:rsidRPr="0014747F" w:rsidRDefault="00F94405" w:rsidP="00F94405">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2.2. Для достижения своих  целей Учреждение осуществляет следующие </w:t>
      </w:r>
      <w:r w:rsidRPr="0014747F">
        <w:rPr>
          <w:rFonts w:ascii="Times New Roman CYR" w:hAnsi="Times New Roman CYR" w:cs="Times New Roman CYR"/>
          <w:sz w:val="28"/>
          <w:szCs w:val="28"/>
        </w:rPr>
        <w:t>виды деятельности:</w:t>
      </w:r>
    </w:p>
    <w:p w:rsidR="00F94405" w:rsidRDefault="00F94405" w:rsidP="00F94405">
      <w:pPr>
        <w:widowControl w:val="0"/>
        <w:autoSpaceDE w:val="0"/>
        <w:autoSpaceDN w:val="0"/>
        <w:adjustRightInd w:val="0"/>
        <w:ind w:firstLine="720"/>
        <w:jc w:val="both"/>
        <w:rPr>
          <w:rFonts w:ascii="Times New Roman CYR" w:hAnsi="Times New Roman CYR" w:cs="Times New Roman CYR"/>
          <w:sz w:val="28"/>
          <w:szCs w:val="28"/>
        </w:rPr>
      </w:pPr>
      <w:r w:rsidRPr="0014747F">
        <w:rPr>
          <w:rFonts w:ascii="Times New Roman CYR" w:hAnsi="Times New Roman CYR" w:cs="Times New Roman CYR"/>
          <w:sz w:val="28"/>
          <w:szCs w:val="28"/>
        </w:rPr>
        <w:t xml:space="preserve">2.2.1. Владение, </w:t>
      </w:r>
      <w:r>
        <w:rPr>
          <w:rFonts w:ascii="Times New Roman CYR" w:hAnsi="Times New Roman CYR" w:cs="Times New Roman CYR"/>
          <w:sz w:val="28"/>
          <w:szCs w:val="28"/>
        </w:rPr>
        <w:t xml:space="preserve">  </w:t>
      </w:r>
      <w:r w:rsidRPr="0014747F">
        <w:rPr>
          <w:rFonts w:ascii="Times New Roman CYR" w:hAnsi="Times New Roman CYR" w:cs="Times New Roman CYR"/>
          <w:sz w:val="28"/>
          <w:szCs w:val="28"/>
        </w:rPr>
        <w:t xml:space="preserve">пользование </w:t>
      </w:r>
      <w:r>
        <w:rPr>
          <w:rFonts w:ascii="Times New Roman CYR" w:hAnsi="Times New Roman CYR" w:cs="Times New Roman CYR"/>
          <w:sz w:val="28"/>
          <w:szCs w:val="28"/>
        </w:rPr>
        <w:t xml:space="preserve">  </w:t>
      </w:r>
      <w:r w:rsidRPr="0014747F">
        <w:rPr>
          <w:rFonts w:ascii="Times New Roman CYR" w:hAnsi="Times New Roman CYR" w:cs="Times New Roman CYR"/>
          <w:sz w:val="28"/>
          <w:szCs w:val="28"/>
        </w:rPr>
        <w:t xml:space="preserve">и </w:t>
      </w:r>
      <w:r>
        <w:rPr>
          <w:rFonts w:ascii="Times New Roman CYR" w:hAnsi="Times New Roman CYR" w:cs="Times New Roman CYR"/>
          <w:sz w:val="28"/>
          <w:szCs w:val="28"/>
        </w:rPr>
        <w:t xml:space="preserve">  </w:t>
      </w:r>
      <w:r w:rsidRPr="0014747F">
        <w:rPr>
          <w:rFonts w:ascii="Times New Roman CYR" w:hAnsi="Times New Roman CYR" w:cs="Times New Roman CYR"/>
          <w:sz w:val="28"/>
          <w:szCs w:val="28"/>
        </w:rPr>
        <w:t xml:space="preserve">распоряжение </w:t>
      </w:r>
      <w:r>
        <w:rPr>
          <w:rFonts w:ascii="Times New Roman CYR" w:hAnsi="Times New Roman CYR" w:cs="Times New Roman CYR"/>
          <w:sz w:val="28"/>
          <w:szCs w:val="28"/>
        </w:rPr>
        <w:t xml:space="preserve">  </w:t>
      </w:r>
      <w:r w:rsidRPr="0014747F">
        <w:rPr>
          <w:rFonts w:ascii="Times New Roman CYR" w:hAnsi="Times New Roman CYR" w:cs="Times New Roman CYR"/>
          <w:sz w:val="28"/>
          <w:szCs w:val="28"/>
        </w:rPr>
        <w:t>имуществом, находящимся в управлении Учреждения.</w:t>
      </w:r>
    </w:p>
    <w:p w:rsidR="00F94405" w:rsidRDefault="00F94405" w:rsidP="00F94405">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2.2.2. </w:t>
      </w:r>
      <w:r w:rsidRPr="00EC3E02">
        <w:rPr>
          <w:sz w:val="28"/>
          <w:szCs w:val="28"/>
        </w:rPr>
        <w:t>Содействие развитию малого и среднего предпринимательства</w:t>
      </w:r>
      <w:r>
        <w:rPr>
          <w:sz w:val="28"/>
          <w:szCs w:val="28"/>
        </w:rPr>
        <w:t xml:space="preserve">, в том числе </w:t>
      </w:r>
      <w:r>
        <w:rPr>
          <w:rFonts w:ascii="Times New Roman CYR" w:hAnsi="Times New Roman CYR" w:cs="Times New Roman CYR"/>
          <w:sz w:val="28"/>
          <w:szCs w:val="28"/>
        </w:rPr>
        <w:t>о</w:t>
      </w:r>
      <w:r w:rsidRPr="0014747F">
        <w:rPr>
          <w:rFonts w:ascii="Times New Roman CYR" w:hAnsi="Times New Roman CYR" w:cs="Times New Roman CYR"/>
          <w:sz w:val="28"/>
          <w:szCs w:val="28"/>
        </w:rPr>
        <w:t xml:space="preserve">казание муниципальных услуг субъектам малого и среднего предпринимательства по мероприятиям муниципальных </w:t>
      </w:r>
      <w:r>
        <w:rPr>
          <w:rFonts w:ascii="Times New Roman CYR" w:hAnsi="Times New Roman CYR" w:cs="Times New Roman CYR"/>
          <w:sz w:val="28"/>
          <w:szCs w:val="28"/>
        </w:rPr>
        <w:t xml:space="preserve">долгосрочных целевых </w:t>
      </w:r>
      <w:r w:rsidRPr="0014747F">
        <w:rPr>
          <w:rFonts w:ascii="Times New Roman CYR" w:hAnsi="Times New Roman CYR" w:cs="Times New Roman CYR"/>
          <w:sz w:val="28"/>
          <w:szCs w:val="28"/>
        </w:rPr>
        <w:t>программ.</w:t>
      </w:r>
    </w:p>
    <w:p w:rsidR="00F94405" w:rsidRPr="0014747F" w:rsidRDefault="00F94405" w:rsidP="00F94405">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2.2.3.</w:t>
      </w:r>
      <w:r w:rsidRPr="00B022FF">
        <w:rPr>
          <w:rFonts w:eastAsia="Calibri"/>
          <w:sz w:val="28"/>
          <w:szCs w:val="28"/>
          <w:lang w:eastAsia="en-US"/>
        </w:rPr>
        <w:t xml:space="preserve"> Содействие занятости населения, в том числе </w:t>
      </w:r>
      <w:r w:rsidRPr="0014747F">
        <w:rPr>
          <w:rFonts w:ascii="Times New Roman CYR" w:hAnsi="Times New Roman CYR" w:cs="Times New Roman CYR"/>
          <w:sz w:val="28"/>
          <w:szCs w:val="28"/>
        </w:rPr>
        <w:t>в организации оплачиваемых общественных работ на территории Ханты-Мансийского района.</w:t>
      </w:r>
    </w:p>
    <w:p w:rsidR="00F94405" w:rsidRPr="0014747F" w:rsidRDefault="00F94405" w:rsidP="00F94405">
      <w:pPr>
        <w:widowControl w:val="0"/>
        <w:autoSpaceDE w:val="0"/>
        <w:autoSpaceDN w:val="0"/>
        <w:adjustRightInd w:val="0"/>
        <w:ind w:firstLine="720"/>
        <w:jc w:val="both"/>
        <w:rPr>
          <w:rFonts w:ascii="Times New Roman CYR" w:hAnsi="Times New Roman CYR" w:cs="Times New Roman CYR"/>
          <w:sz w:val="28"/>
          <w:szCs w:val="28"/>
        </w:rPr>
      </w:pPr>
      <w:r w:rsidRPr="0014747F">
        <w:rPr>
          <w:rFonts w:ascii="Times New Roman CYR" w:hAnsi="Times New Roman CYR" w:cs="Times New Roman CYR"/>
          <w:sz w:val="28"/>
          <w:szCs w:val="28"/>
        </w:rPr>
        <w:t>2.2.4</w:t>
      </w:r>
      <w:r w:rsidRPr="00CC2CB5">
        <w:rPr>
          <w:rFonts w:ascii="Times New Roman CYR" w:hAnsi="Times New Roman CYR" w:cs="Times New Roman CYR"/>
          <w:sz w:val="28"/>
          <w:szCs w:val="28"/>
        </w:rPr>
        <w:t xml:space="preserve"> </w:t>
      </w:r>
      <w:r w:rsidRPr="0014747F">
        <w:rPr>
          <w:rFonts w:ascii="Times New Roman CYR" w:hAnsi="Times New Roman CYR" w:cs="Times New Roman CYR"/>
          <w:sz w:val="28"/>
          <w:szCs w:val="28"/>
        </w:rPr>
        <w:t xml:space="preserve">Содействие </w:t>
      </w:r>
      <w:r>
        <w:rPr>
          <w:rFonts w:ascii="Times New Roman CYR" w:hAnsi="Times New Roman CYR" w:cs="Times New Roman CYR"/>
          <w:sz w:val="28"/>
          <w:szCs w:val="28"/>
        </w:rPr>
        <w:t xml:space="preserve"> </w:t>
      </w:r>
      <w:r w:rsidRPr="0014747F">
        <w:rPr>
          <w:rFonts w:ascii="Times New Roman CYR" w:hAnsi="Times New Roman CYR" w:cs="Times New Roman CYR"/>
          <w:sz w:val="28"/>
          <w:szCs w:val="28"/>
        </w:rPr>
        <w:t xml:space="preserve">ремесленной </w:t>
      </w:r>
      <w:r>
        <w:rPr>
          <w:rFonts w:ascii="Times New Roman CYR" w:hAnsi="Times New Roman CYR" w:cs="Times New Roman CYR"/>
          <w:sz w:val="28"/>
          <w:szCs w:val="28"/>
        </w:rPr>
        <w:t xml:space="preserve"> </w:t>
      </w:r>
      <w:r w:rsidRPr="0014747F">
        <w:rPr>
          <w:rFonts w:ascii="Times New Roman CYR" w:hAnsi="Times New Roman CYR" w:cs="Times New Roman CYR"/>
          <w:sz w:val="28"/>
          <w:szCs w:val="28"/>
        </w:rPr>
        <w:t>деятельности</w:t>
      </w:r>
      <w:r>
        <w:rPr>
          <w:rFonts w:ascii="Times New Roman CYR" w:hAnsi="Times New Roman CYR" w:cs="Times New Roman CYR"/>
          <w:sz w:val="28"/>
          <w:szCs w:val="28"/>
        </w:rPr>
        <w:t xml:space="preserve"> </w:t>
      </w:r>
      <w:r w:rsidRPr="0014747F">
        <w:rPr>
          <w:rFonts w:ascii="Times New Roman CYR" w:hAnsi="Times New Roman CYR" w:cs="Times New Roman CYR"/>
          <w:sz w:val="28"/>
          <w:szCs w:val="28"/>
        </w:rPr>
        <w:t xml:space="preserve"> </w:t>
      </w:r>
      <w:proofErr w:type="gramStart"/>
      <w:r w:rsidRPr="0014747F">
        <w:rPr>
          <w:rFonts w:ascii="Times New Roman CYR" w:hAnsi="Times New Roman CYR" w:cs="Times New Roman CYR"/>
          <w:sz w:val="28"/>
          <w:szCs w:val="28"/>
        </w:rPr>
        <w:t>в</w:t>
      </w:r>
      <w:proofErr w:type="gramEnd"/>
      <w:r>
        <w:rPr>
          <w:rFonts w:ascii="Times New Roman CYR" w:hAnsi="Times New Roman CYR" w:cs="Times New Roman CYR"/>
          <w:sz w:val="28"/>
          <w:szCs w:val="28"/>
        </w:rPr>
        <w:t xml:space="preserve"> </w:t>
      </w:r>
      <w:r w:rsidRPr="0014747F">
        <w:rPr>
          <w:rFonts w:ascii="Times New Roman CYR" w:hAnsi="Times New Roman CYR" w:cs="Times New Roman CYR"/>
          <w:sz w:val="28"/>
          <w:szCs w:val="28"/>
        </w:rPr>
        <w:t xml:space="preserve"> </w:t>
      </w:r>
      <w:proofErr w:type="gramStart"/>
      <w:r w:rsidRPr="0014747F">
        <w:rPr>
          <w:rFonts w:ascii="Times New Roman CYR" w:hAnsi="Times New Roman CYR" w:cs="Times New Roman CYR"/>
          <w:sz w:val="28"/>
          <w:szCs w:val="28"/>
        </w:rPr>
        <w:t>Ханты-Мансийском</w:t>
      </w:r>
      <w:proofErr w:type="gramEnd"/>
      <w:r w:rsidRPr="0014747F">
        <w:rPr>
          <w:rFonts w:ascii="Times New Roman CYR" w:hAnsi="Times New Roman CYR" w:cs="Times New Roman CYR"/>
          <w:sz w:val="28"/>
          <w:szCs w:val="28"/>
        </w:rPr>
        <w:t xml:space="preserve"> районе.</w:t>
      </w:r>
    </w:p>
    <w:p w:rsidR="00F94405" w:rsidRPr="0014747F" w:rsidRDefault="00F94405" w:rsidP="00F94405">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2.2.5. Услуги по </w:t>
      </w:r>
      <w:proofErr w:type="spellStart"/>
      <w:proofErr w:type="gramStart"/>
      <w:r>
        <w:rPr>
          <w:rFonts w:ascii="Times New Roman CYR" w:hAnsi="Times New Roman CYR" w:cs="Times New Roman CYR"/>
          <w:sz w:val="28"/>
          <w:szCs w:val="28"/>
        </w:rPr>
        <w:t>бизнес-</w:t>
      </w:r>
      <w:r w:rsidRPr="0014747F">
        <w:rPr>
          <w:rFonts w:ascii="Times New Roman CYR" w:hAnsi="Times New Roman CYR" w:cs="Times New Roman CYR"/>
          <w:sz w:val="28"/>
          <w:szCs w:val="28"/>
        </w:rPr>
        <w:t>планированию</w:t>
      </w:r>
      <w:proofErr w:type="spellEnd"/>
      <w:proofErr w:type="gram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бизнес-инкубированию</w:t>
      </w:r>
      <w:proofErr w:type="spellEnd"/>
      <w:r w:rsidRPr="0014747F">
        <w:rPr>
          <w:rFonts w:ascii="Times New Roman CYR" w:hAnsi="Times New Roman CYR" w:cs="Times New Roman CYR"/>
          <w:sz w:val="28"/>
          <w:szCs w:val="28"/>
        </w:rPr>
        <w:t>.</w:t>
      </w:r>
    </w:p>
    <w:p w:rsidR="00F94405" w:rsidRPr="0014747F" w:rsidRDefault="00F94405" w:rsidP="00F94405">
      <w:pPr>
        <w:widowControl w:val="0"/>
        <w:autoSpaceDE w:val="0"/>
        <w:autoSpaceDN w:val="0"/>
        <w:adjustRightInd w:val="0"/>
        <w:ind w:firstLine="720"/>
        <w:jc w:val="both"/>
        <w:rPr>
          <w:rFonts w:ascii="Times New Roman CYR" w:hAnsi="Times New Roman CYR" w:cs="Times New Roman CYR"/>
          <w:sz w:val="28"/>
          <w:szCs w:val="28"/>
        </w:rPr>
      </w:pPr>
      <w:r w:rsidRPr="0014747F">
        <w:rPr>
          <w:rFonts w:ascii="Times New Roman CYR" w:hAnsi="Times New Roman CYR" w:cs="Times New Roman CYR"/>
          <w:sz w:val="28"/>
          <w:szCs w:val="28"/>
        </w:rPr>
        <w:t>2.2.6. Юридические услуги.</w:t>
      </w:r>
    </w:p>
    <w:p w:rsidR="00F94405" w:rsidRPr="0014747F" w:rsidRDefault="00F94405" w:rsidP="00F94405">
      <w:pPr>
        <w:widowControl w:val="0"/>
        <w:autoSpaceDE w:val="0"/>
        <w:autoSpaceDN w:val="0"/>
        <w:adjustRightInd w:val="0"/>
        <w:ind w:firstLine="720"/>
        <w:jc w:val="both"/>
        <w:rPr>
          <w:rFonts w:ascii="Times New Roman CYR" w:hAnsi="Times New Roman CYR" w:cs="Times New Roman CYR"/>
          <w:sz w:val="28"/>
          <w:szCs w:val="28"/>
        </w:rPr>
      </w:pPr>
      <w:r w:rsidRPr="0014747F">
        <w:rPr>
          <w:rFonts w:ascii="Times New Roman CYR" w:hAnsi="Times New Roman CYR" w:cs="Times New Roman CYR"/>
          <w:sz w:val="28"/>
          <w:szCs w:val="28"/>
        </w:rPr>
        <w:t>2.2.</w:t>
      </w:r>
      <w:r>
        <w:rPr>
          <w:rFonts w:ascii="Times New Roman CYR" w:hAnsi="Times New Roman CYR" w:cs="Times New Roman CYR"/>
          <w:sz w:val="28"/>
          <w:szCs w:val="28"/>
        </w:rPr>
        <w:t>7</w:t>
      </w:r>
      <w:r w:rsidRPr="0014747F">
        <w:rPr>
          <w:rFonts w:ascii="Times New Roman CYR" w:hAnsi="Times New Roman CYR" w:cs="Times New Roman CYR"/>
          <w:sz w:val="28"/>
          <w:szCs w:val="28"/>
        </w:rPr>
        <w:t xml:space="preserve">. </w:t>
      </w:r>
      <w:proofErr w:type="gramStart"/>
      <w:r w:rsidRPr="0014747F">
        <w:rPr>
          <w:rFonts w:ascii="Times New Roman CYR" w:hAnsi="Times New Roman CYR" w:cs="Times New Roman CYR"/>
          <w:sz w:val="28"/>
          <w:szCs w:val="28"/>
        </w:rPr>
        <w:t xml:space="preserve">Организация </w:t>
      </w:r>
      <w:r>
        <w:rPr>
          <w:rFonts w:ascii="Times New Roman CYR" w:hAnsi="Times New Roman CYR" w:cs="Times New Roman CYR"/>
          <w:sz w:val="28"/>
          <w:szCs w:val="28"/>
        </w:rPr>
        <w:t xml:space="preserve"> </w:t>
      </w:r>
      <w:r w:rsidRPr="0014747F">
        <w:rPr>
          <w:rFonts w:ascii="Times New Roman CYR" w:hAnsi="Times New Roman CYR" w:cs="Times New Roman CYR"/>
          <w:sz w:val="28"/>
          <w:szCs w:val="28"/>
        </w:rPr>
        <w:t xml:space="preserve">и </w:t>
      </w:r>
      <w:r>
        <w:rPr>
          <w:rFonts w:ascii="Times New Roman CYR" w:hAnsi="Times New Roman CYR" w:cs="Times New Roman CYR"/>
          <w:sz w:val="28"/>
          <w:szCs w:val="28"/>
        </w:rPr>
        <w:t xml:space="preserve">  </w:t>
      </w:r>
      <w:r w:rsidRPr="0014747F">
        <w:rPr>
          <w:rFonts w:ascii="Times New Roman CYR" w:hAnsi="Times New Roman CYR" w:cs="Times New Roman CYR"/>
          <w:sz w:val="28"/>
          <w:szCs w:val="28"/>
        </w:rPr>
        <w:t>проведение</w:t>
      </w:r>
      <w:r>
        <w:rPr>
          <w:rFonts w:ascii="Times New Roman CYR" w:hAnsi="Times New Roman CYR" w:cs="Times New Roman CYR"/>
          <w:sz w:val="28"/>
          <w:szCs w:val="28"/>
        </w:rPr>
        <w:t xml:space="preserve"> </w:t>
      </w:r>
      <w:r w:rsidRPr="0014747F">
        <w:rPr>
          <w:rFonts w:ascii="Times New Roman CYR" w:hAnsi="Times New Roman CYR" w:cs="Times New Roman CYR"/>
          <w:sz w:val="28"/>
          <w:szCs w:val="28"/>
        </w:rPr>
        <w:t xml:space="preserve"> выставок,</w:t>
      </w:r>
      <w:r>
        <w:rPr>
          <w:rFonts w:ascii="Times New Roman CYR" w:hAnsi="Times New Roman CYR" w:cs="Times New Roman CYR"/>
          <w:sz w:val="28"/>
          <w:szCs w:val="28"/>
        </w:rPr>
        <w:t xml:space="preserve"> </w:t>
      </w:r>
      <w:r w:rsidRPr="0014747F">
        <w:rPr>
          <w:rFonts w:ascii="Times New Roman CYR" w:hAnsi="Times New Roman CYR" w:cs="Times New Roman CYR"/>
          <w:sz w:val="28"/>
          <w:szCs w:val="28"/>
        </w:rPr>
        <w:t xml:space="preserve"> выставок-продаж, аукционов, торгов, обучающих семинаров, конференций, конкурсов.</w:t>
      </w:r>
      <w:proofErr w:type="gramEnd"/>
    </w:p>
    <w:p w:rsidR="00F94405" w:rsidRPr="0014747F" w:rsidRDefault="00F94405" w:rsidP="00F94405">
      <w:pPr>
        <w:widowControl w:val="0"/>
        <w:autoSpaceDE w:val="0"/>
        <w:autoSpaceDN w:val="0"/>
        <w:adjustRightInd w:val="0"/>
        <w:ind w:firstLine="720"/>
        <w:jc w:val="both"/>
        <w:rPr>
          <w:rFonts w:ascii="Times New Roman CYR" w:hAnsi="Times New Roman CYR" w:cs="Times New Roman CYR"/>
          <w:sz w:val="28"/>
          <w:szCs w:val="28"/>
        </w:rPr>
      </w:pPr>
      <w:r w:rsidRPr="0014747F">
        <w:rPr>
          <w:rFonts w:ascii="Times New Roman CYR" w:hAnsi="Times New Roman CYR" w:cs="Times New Roman CYR"/>
          <w:sz w:val="28"/>
          <w:szCs w:val="28"/>
        </w:rPr>
        <w:t>2.2.</w:t>
      </w:r>
      <w:r>
        <w:rPr>
          <w:rFonts w:ascii="Times New Roman CYR" w:hAnsi="Times New Roman CYR" w:cs="Times New Roman CYR"/>
          <w:sz w:val="28"/>
          <w:szCs w:val="28"/>
        </w:rPr>
        <w:t>8</w:t>
      </w:r>
      <w:r w:rsidRPr="0014747F">
        <w:rPr>
          <w:rFonts w:ascii="Times New Roman CYR" w:hAnsi="Times New Roman CYR" w:cs="Times New Roman CYR"/>
          <w:sz w:val="28"/>
          <w:szCs w:val="28"/>
        </w:rPr>
        <w:t xml:space="preserve">. Организация консультационных услуг по вопросам содействия </w:t>
      </w:r>
      <w:proofErr w:type="spellStart"/>
      <w:r w:rsidRPr="0014747F">
        <w:rPr>
          <w:rFonts w:ascii="Times New Roman CYR" w:hAnsi="Times New Roman CYR" w:cs="Times New Roman CYR"/>
          <w:sz w:val="28"/>
          <w:szCs w:val="28"/>
        </w:rPr>
        <w:t>самозанятости</w:t>
      </w:r>
      <w:proofErr w:type="spellEnd"/>
      <w:r w:rsidRPr="0014747F">
        <w:rPr>
          <w:rFonts w:ascii="Times New Roman CYR" w:hAnsi="Times New Roman CYR" w:cs="Times New Roman CYR"/>
          <w:sz w:val="28"/>
          <w:szCs w:val="28"/>
        </w:rPr>
        <w:t xml:space="preserve"> населения, в организации собственного дела, организации предпринимательств</w:t>
      </w:r>
      <w:r>
        <w:rPr>
          <w:rFonts w:ascii="Times New Roman CYR" w:hAnsi="Times New Roman CYR" w:cs="Times New Roman CYR"/>
          <w:sz w:val="28"/>
          <w:szCs w:val="28"/>
        </w:rPr>
        <w:t>а,</w:t>
      </w:r>
      <w:r w:rsidRPr="008B3AC3">
        <w:rPr>
          <w:rFonts w:ascii="Times New Roman CYR" w:hAnsi="Times New Roman CYR" w:cs="Times New Roman CYR"/>
          <w:color w:val="000000"/>
          <w:sz w:val="28"/>
          <w:szCs w:val="28"/>
        </w:rPr>
        <w:t xml:space="preserve"> </w:t>
      </w:r>
      <w:r w:rsidRPr="00CC2CB5">
        <w:rPr>
          <w:rFonts w:ascii="Times New Roman CYR" w:hAnsi="Times New Roman CYR" w:cs="Times New Roman CYR"/>
          <w:color w:val="000000"/>
          <w:sz w:val="28"/>
          <w:szCs w:val="28"/>
        </w:rPr>
        <w:t xml:space="preserve">по вопросам налогообложения, бухгалтерского учета, кредитования, </w:t>
      </w:r>
      <w:r>
        <w:rPr>
          <w:rFonts w:ascii="Times New Roman CYR" w:hAnsi="Times New Roman CYR" w:cs="Times New Roman CYR"/>
          <w:color w:val="000000"/>
          <w:sz w:val="28"/>
          <w:szCs w:val="28"/>
        </w:rPr>
        <w:t>развития предпринимательства.</w:t>
      </w:r>
    </w:p>
    <w:p w:rsidR="00F94405" w:rsidRPr="0014747F" w:rsidRDefault="00F94405" w:rsidP="00F94405">
      <w:pPr>
        <w:widowControl w:val="0"/>
        <w:autoSpaceDE w:val="0"/>
        <w:autoSpaceDN w:val="0"/>
        <w:adjustRightInd w:val="0"/>
        <w:ind w:firstLine="720"/>
        <w:jc w:val="both"/>
        <w:rPr>
          <w:rFonts w:ascii="Times New Roman CYR" w:hAnsi="Times New Roman CYR" w:cs="Times New Roman CYR"/>
          <w:sz w:val="28"/>
          <w:szCs w:val="28"/>
        </w:rPr>
      </w:pPr>
      <w:r w:rsidRPr="0014747F">
        <w:rPr>
          <w:rFonts w:ascii="Times New Roman CYR" w:hAnsi="Times New Roman CYR" w:cs="Times New Roman CYR"/>
          <w:sz w:val="28"/>
          <w:szCs w:val="28"/>
        </w:rPr>
        <w:t>2.2.</w:t>
      </w:r>
      <w:r>
        <w:rPr>
          <w:rFonts w:ascii="Times New Roman CYR" w:hAnsi="Times New Roman CYR" w:cs="Times New Roman CYR"/>
          <w:sz w:val="28"/>
          <w:szCs w:val="28"/>
        </w:rPr>
        <w:t>9</w:t>
      </w:r>
      <w:r w:rsidRPr="0014747F">
        <w:rPr>
          <w:rFonts w:ascii="Times New Roman CYR" w:hAnsi="Times New Roman CYR" w:cs="Times New Roman CYR"/>
          <w:sz w:val="28"/>
          <w:szCs w:val="28"/>
        </w:rPr>
        <w:t xml:space="preserve">. Рекламная деятельность на всех видах </w:t>
      </w:r>
      <w:proofErr w:type="spellStart"/>
      <w:r w:rsidRPr="0014747F">
        <w:rPr>
          <w:rFonts w:ascii="Times New Roman CYR" w:hAnsi="Times New Roman CYR" w:cs="Times New Roman CYR"/>
          <w:sz w:val="28"/>
          <w:szCs w:val="28"/>
        </w:rPr>
        <w:t>рекламоносителей</w:t>
      </w:r>
      <w:proofErr w:type="spellEnd"/>
      <w:r w:rsidRPr="0014747F">
        <w:rPr>
          <w:rFonts w:ascii="Times New Roman CYR" w:hAnsi="Times New Roman CYR" w:cs="Times New Roman CYR"/>
          <w:sz w:val="28"/>
          <w:szCs w:val="28"/>
        </w:rPr>
        <w:t>.</w:t>
      </w:r>
    </w:p>
    <w:p w:rsidR="00F94405" w:rsidRPr="0014747F" w:rsidRDefault="00F94405" w:rsidP="00F94405">
      <w:pPr>
        <w:widowControl w:val="0"/>
        <w:autoSpaceDE w:val="0"/>
        <w:autoSpaceDN w:val="0"/>
        <w:adjustRightInd w:val="0"/>
        <w:ind w:firstLine="720"/>
        <w:jc w:val="both"/>
        <w:rPr>
          <w:rFonts w:ascii="Times New Roman CYR" w:hAnsi="Times New Roman CYR" w:cs="Times New Roman CYR"/>
          <w:sz w:val="28"/>
          <w:szCs w:val="28"/>
        </w:rPr>
      </w:pPr>
      <w:r w:rsidRPr="0014747F">
        <w:rPr>
          <w:rFonts w:ascii="Times New Roman CYR" w:hAnsi="Times New Roman CYR" w:cs="Times New Roman CYR"/>
          <w:sz w:val="28"/>
          <w:szCs w:val="28"/>
        </w:rPr>
        <w:t>2.2.1</w:t>
      </w:r>
      <w:r>
        <w:rPr>
          <w:rFonts w:ascii="Times New Roman CYR" w:hAnsi="Times New Roman CYR" w:cs="Times New Roman CYR"/>
          <w:sz w:val="28"/>
          <w:szCs w:val="28"/>
        </w:rPr>
        <w:t>0</w:t>
      </w:r>
      <w:r w:rsidRPr="0014747F">
        <w:rPr>
          <w:rFonts w:ascii="Times New Roman CYR" w:hAnsi="Times New Roman CYR" w:cs="Times New Roman CYR"/>
          <w:sz w:val="28"/>
          <w:szCs w:val="28"/>
        </w:rPr>
        <w:t xml:space="preserve">. Редакционно-издательская, полиграфическая деятельность по подготовке и изданию методических материалов, рекомендаций, </w:t>
      </w:r>
      <w:proofErr w:type="spellStart"/>
      <w:r w:rsidRPr="0014747F">
        <w:rPr>
          <w:rFonts w:ascii="Times New Roman CYR" w:hAnsi="Times New Roman CYR" w:cs="Times New Roman CYR"/>
          <w:sz w:val="28"/>
          <w:szCs w:val="28"/>
        </w:rPr>
        <w:t>изопродукции</w:t>
      </w:r>
      <w:proofErr w:type="spellEnd"/>
      <w:r w:rsidRPr="0014747F">
        <w:rPr>
          <w:rFonts w:ascii="Times New Roman CYR" w:hAnsi="Times New Roman CYR" w:cs="Times New Roman CYR"/>
          <w:sz w:val="28"/>
          <w:szCs w:val="28"/>
        </w:rPr>
        <w:t>, буклетов, рекламно-информационных материалов и иной печатной продукции.</w:t>
      </w:r>
    </w:p>
    <w:p w:rsidR="00F94405" w:rsidRPr="0014747F" w:rsidRDefault="00F94405" w:rsidP="00F94405">
      <w:pPr>
        <w:widowControl w:val="0"/>
        <w:autoSpaceDE w:val="0"/>
        <w:autoSpaceDN w:val="0"/>
        <w:adjustRightInd w:val="0"/>
        <w:ind w:firstLine="720"/>
        <w:jc w:val="both"/>
        <w:rPr>
          <w:rFonts w:ascii="Times New Roman CYR" w:hAnsi="Times New Roman CYR" w:cs="Times New Roman CYR"/>
          <w:sz w:val="28"/>
          <w:szCs w:val="28"/>
        </w:rPr>
      </w:pPr>
      <w:r w:rsidRPr="0014747F">
        <w:rPr>
          <w:rFonts w:ascii="Times New Roman CYR" w:hAnsi="Times New Roman CYR" w:cs="Times New Roman CYR"/>
          <w:sz w:val="28"/>
          <w:szCs w:val="28"/>
        </w:rPr>
        <w:t>2.2.1</w:t>
      </w:r>
      <w:r>
        <w:rPr>
          <w:rFonts w:ascii="Times New Roman CYR" w:hAnsi="Times New Roman CYR" w:cs="Times New Roman CYR"/>
          <w:sz w:val="28"/>
          <w:szCs w:val="28"/>
        </w:rPr>
        <w:t>1</w:t>
      </w:r>
      <w:r w:rsidRPr="0014747F">
        <w:rPr>
          <w:rFonts w:ascii="Times New Roman CYR" w:hAnsi="Times New Roman CYR" w:cs="Times New Roman CYR"/>
          <w:sz w:val="28"/>
          <w:szCs w:val="28"/>
        </w:rPr>
        <w:t>. Содействие в реализации произведений живописи, декоративно-прикладного искусства, изделий народных промыслов.</w:t>
      </w:r>
    </w:p>
    <w:p w:rsidR="00F94405" w:rsidRPr="0014747F" w:rsidRDefault="00F94405" w:rsidP="00F94405">
      <w:pPr>
        <w:widowControl w:val="0"/>
        <w:autoSpaceDE w:val="0"/>
        <w:autoSpaceDN w:val="0"/>
        <w:adjustRightInd w:val="0"/>
        <w:ind w:firstLine="720"/>
        <w:jc w:val="both"/>
        <w:rPr>
          <w:rFonts w:ascii="Times New Roman CYR" w:hAnsi="Times New Roman CYR" w:cs="Times New Roman CYR"/>
          <w:color w:val="000000"/>
          <w:sz w:val="28"/>
          <w:szCs w:val="28"/>
        </w:rPr>
      </w:pPr>
      <w:r w:rsidRPr="0014747F">
        <w:rPr>
          <w:rFonts w:ascii="Times New Roman CYR" w:hAnsi="Times New Roman CYR" w:cs="Times New Roman CYR"/>
          <w:sz w:val="28"/>
          <w:szCs w:val="28"/>
        </w:rPr>
        <w:t>2.2.1</w:t>
      </w:r>
      <w:r>
        <w:rPr>
          <w:rFonts w:ascii="Times New Roman CYR" w:hAnsi="Times New Roman CYR" w:cs="Times New Roman CYR"/>
          <w:sz w:val="28"/>
          <w:szCs w:val="28"/>
        </w:rPr>
        <w:t>2</w:t>
      </w:r>
      <w:r w:rsidRPr="0014747F">
        <w:rPr>
          <w:rFonts w:ascii="Times New Roman CYR" w:hAnsi="Times New Roman CYR" w:cs="Times New Roman CYR"/>
          <w:sz w:val="28"/>
          <w:szCs w:val="28"/>
        </w:rPr>
        <w:t xml:space="preserve">. </w:t>
      </w:r>
      <w:r w:rsidRPr="0014747F">
        <w:rPr>
          <w:rFonts w:ascii="Times New Roman CYR" w:hAnsi="Times New Roman CYR" w:cs="Times New Roman CYR"/>
          <w:color w:val="000000"/>
          <w:sz w:val="28"/>
          <w:szCs w:val="28"/>
        </w:rPr>
        <w:t>Консалтинговые и информационные услуги.</w:t>
      </w:r>
    </w:p>
    <w:p w:rsidR="00F94405" w:rsidRPr="0014747F" w:rsidRDefault="00F94405" w:rsidP="00F94405">
      <w:pPr>
        <w:widowControl w:val="0"/>
        <w:autoSpaceDE w:val="0"/>
        <w:autoSpaceDN w:val="0"/>
        <w:adjustRightInd w:val="0"/>
        <w:ind w:firstLine="720"/>
        <w:jc w:val="both"/>
        <w:rPr>
          <w:rFonts w:ascii="Times New Roman CYR" w:hAnsi="Times New Roman CYR" w:cs="Times New Roman CYR"/>
          <w:color w:val="000000"/>
          <w:sz w:val="28"/>
          <w:szCs w:val="28"/>
        </w:rPr>
      </w:pPr>
      <w:r w:rsidRPr="0014747F">
        <w:rPr>
          <w:rFonts w:ascii="Times New Roman CYR" w:hAnsi="Times New Roman CYR" w:cs="Times New Roman CYR"/>
          <w:color w:val="000000"/>
          <w:sz w:val="28"/>
          <w:szCs w:val="28"/>
        </w:rPr>
        <w:t>2.2.1</w:t>
      </w:r>
      <w:r>
        <w:rPr>
          <w:rFonts w:ascii="Times New Roman CYR" w:hAnsi="Times New Roman CYR" w:cs="Times New Roman CYR"/>
          <w:color w:val="000000"/>
          <w:sz w:val="28"/>
          <w:szCs w:val="28"/>
        </w:rPr>
        <w:t>3</w:t>
      </w:r>
      <w:r w:rsidRPr="0014747F">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Выполнение научно-исследовательских работ. </w:t>
      </w:r>
    </w:p>
    <w:p w:rsidR="00F94405" w:rsidRDefault="00F94405" w:rsidP="00F94405">
      <w:pPr>
        <w:widowControl w:val="0"/>
        <w:autoSpaceDE w:val="0"/>
        <w:autoSpaceDN w:val="0"/>
        <w:adjustRightInd w:val="0"/>
        <w:ind w:firstLine="720"/>
        <w:jc w:val="both"/>
        <w:rPr>
          <w:rFonts w:ascii="Times New Roman CYR" w:hAnsi="Times New Roman CYR" w:cs="Times New Roman CYR"/>
          <w:color w:val="000000"/>
          <w:sz w:val="28"/>
          <w:szCs w:val="28"/>
        </w:rPr>
      </w:pPr>
      <w:r w:rsidRPr="0014747F">
        <w:rPr>
          <w:rFonts w:ascii="Times New Roman CYR" w:hAnsi="Times New Roman CYR" w:cs="Times New Roman CYR"/>
          <w:color w:val="000000"/>
          <w:sz w:val="28"/>
          <w:szCs w:val="28"/>
        </w:rPr>
        <w:t>2.2.1</w:t>
      </w:r>
      <w:r>
        <w:rPr>
          <w:rFonts w:ascii="Times New Roman CYR" w:hAnsi="Times New Roman CYR" w:cs="Times New Roman CYR"/>
          <w:color w:val="000000"/>
          <w:sz w:val="28"/>
          <w:szCs w:val="28"/>
        </w:rPr>
        <w:t>4</w:t>
      </w:r>
      <w:r w:rsidRPr="0014747F">
        <w:rPr>
          <w:rFonts w:ascii="Times New Roman CYR" w:hAnsi="Times New Roman CYR" w:cs="Times New Roman CYR"/>
          <w:color w:val="000000"/>
          <w:sz w:val="28"/>
          <w:szCs w:val="28"/>
        </w:rPr>
        <w:t>. Услуги по проведению маркетинговых исследований.</w:t>
      </w:r>
    </w:p>
    <w:p w:rsidR="00F94405" w:rsidRDefault="00F94405" w:rsidP="00F94405">
      <w:pPr>
        <w:widowControl w:val="0"/>
        <w:autoSpaceDE w:val="0"/>
        <w:autoSpaceDN w:val="0"/>
        <w:adjustRightInd w:val="0"/>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2.2.15. Оказание </w:t>
      </w:r>
      <w:r w:rsidRPr="00CC2CB5">
        <w:rPr>
          <w:rFonts w:ascii="Times New Roman CYR" w:hAnsi="Times New Roman CYR" w:cs="Times New Roman CYR"/>
          <w:color w:val="000000"/>
          <w:sz w:val="28"/>
          <w:szCs w:val="28"/>
        </w:rPr>
        <w:t>почтово-секретарских услуг</w:t>
      </w:r>
      <w:r>
        <w:rPr>
          <w:rFonts w:ascii="Times New Roman CYR" w:hAnsi="Times New Roman CYR" w:cs="Times New Roman CYR"/>
          <w:color w:val="000000"/>
          <w:sz w:val="28"/>
          <w:szCs w:val="28"/>
        </w:rPr>
        <w:t>.</w:t>
      </w:r>
    </w:p>
    <w:p w:rsidR="00F94405" w:rsidRDefault="00F94405" w:rsidP="00F94405">
      <w:pPr>
        <w:widowControl w:val="0"/>
        <w:autoSpaceDE w:val="0"/>
        <w:autoSpaceDN w:val="0"/>
        <w:adjustRightInd w:val="0"/>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2.2.16. Услуги по </w:t>
      </w:r>
      <w:r w:rsidRPr="00CC2CB5">
        <w:rPr>
          <w:rFonts w:ascii="Times New Roman CYR" w:hAnsi="Times New Roman CYR" w:cs="Times New Roman CYR"/>
          <w:color w:val="000000"/>
          <w:sz w:val="28"/>
          <w:szCs w:val="28"/>
        </w:rPr>
        <w:t>приобретени</w:t>
      </w:r>
      <w:r>
        <w:rPr>
          <w:rFonts w:ascii="Times New Roman CYR" w:hAnsi="Times New Roman CYR" w:cs="Times New Roman CYR"/>
          <w:color w:val="000000"/>
          <w:sz w:val="28"/>
          <w:szCs w:val="28"/>
        </w:rPr>
        <w:t>ю</w:t>
      </w:r>
      <w:r w:rsidRPr="00CC2CB5">
        <w:rPr>
          <w:rFonts w:ascii="Times New Roman CYR" w:hAnsi="Times New Roman CYR" w:cs="Times New Roman CYR"/>
          <w:color w:val="000000"/>
          <w:sz w:val="28"/>
          <w:szCs w:val="28"/>
        </w:rPr>
        <w:t xml:space="preserve"> специализированной печатной продукции</w:t>
      </w:r>
      <w:r>
        <w:rPr>
          <w:rFonts w:ascii="Times New Roman CYR" w:hAnsi="Times New Roman CYR" w:cs="Times New Roman CYR"/>
          <w:color w:val="000000"/>
          <w:sz w:val="28"/>
          <w:szCs w:val="28"/>
        </w:rPr>
        <w:t>.</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2.3. Учреждение вправе осуществлять только те виды деятельности, которые указаны в настоящем разделе, и лишь постольку, поскольку это служит достижению его целей. Видами деятельности Учреждения могут быть только выполнение работ и оказание услуг.</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2.4. Автономное учреждение осуществляет в соответствии с заданием учредителя и обязательствами перед страховщиком по обязательному социальному страхованию деятельность, связанную с выполнением работ, оказанием услуг, частично за плату или бесплатно.</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2.5. Автономное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p>
    <w:p w:rsidR="00F94405" w:rsidRDefault="00F94405" w:rsidP="00F94405">
      <w:pPr>
        <w:widowControl w:val="0"/>
        <w:autoSpaceDE w:val="0"/>
        <w:autoSpaceDN w:val="0"/>
        <w:adjustRightInd w:val="0"/>
        <w:ind w:left="1260" w:hanging="1260"/>
        <w:jc w:val="both"/>
        <w:rPr>
          <w:rFonts w:ascii="Times New Roman CYR" w:hAnsi="Times New Roman CYR" w:cs="Times New Roman CYR"/>
          <w:b/>
          <w:bCs/>
          <w:sz w:val="28"/>
          <w:szCs w:val="28"/>
        </w:rPr>
      </w:pPr>
    </w:p>
    <w:p w:rsidR="00F94405" w:rsidRDefault="00F94405" w:rsidP="00F94405">
      <w:pPr>
        <w:widowControl w:val="0"/>
        <w:autoSpaceDE w:val="0"/>
        <w:autoSpaceDN w:val="0"/>
        <w:adjustRightInd w:val="0"/>
        <w:ind w:left="284" w:hanging="284"/>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Раздел 3. ОРГАНЫ, ОСУЩЕСТВЛЯЮЩИЕ ФУНКЦИИ </w:t>
      </w:r>
    </w:p>
    <w:p w:rsidR="00F94405" w:rsidRDefault="00F94405" w:rsidP="00F94405">
      <w:pPr>
        <w:widowControl w:val="0"/>
        <w:autoSpaceDE w:val="0"/>
        <w:autoSpaceDN w:val="0"/>
        <w:adjustRightInd w:val="0"/>
        <w:ind w:left="284" w:hanging="284"/>
        <w:jc w:val="center"/>
        <w:rPr>
          <w:rFonts w:ascii="Times New Roman CYR" w:hAnsi="Times New Roman CYR" w:cs="Times New Roman CYR"/>
          <w:b/>
          <w:bCs/>
          <w:sz w:val="28"/>
          <w:szCs w:val="28"/>
        </w:rPr>
      </w:pPr>
      <w:r>
        <w:rPr>
          <w:rFonts w:ascii="Times New Roman CYR" w:hAnsi="Times New Roman CYR" w:cs="Times New Roman CYR"/>
          <w:b/>
          <w:bCs/>
          <w:sz w:val="28"/>
          <w:szCs w:val="28"/>
        </w:rPr>
        <w:t>И ПОЛНОМОЧИЯ УЧРЕДИТЕЛЯ УЧРЕЖДЕНИЯ</w:t>
      </w:r>
    </w:p>
    <w:p w:rsidR="00F94405" w:rsidRDefault="00F94405" w:rsidP="00F94405">
      <w:pPr>
        <w:widowControl w:val="0"/>
        <w:autoSpaceDE w:val="0"/>
        <w:autoSpaceDN w:val="0"/>
        <w:adjustRightInd w:val="0"/>
        <w:ind w:left="1260" w:hanging="1260"/>
        <w:jc w:val="center"/>
        <w:rPr>
          <w:rFonts w:ascii="Times New Roman CYR" w:hAnsi="Times New Roman CYR" w:cs="Times New Roman CYR"/>
          <w:b/>
          <w:bCs/>
          <w:sz w:val="28"/>
          <w:szCs w:val="28"/>
        </w:rPr>
      </w:pPr>
    </w:p>
    <w:p w:rsidR="00F94405" w:rsidRDefault="00F94405" w:rsidP="00F94405">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3.1. Учредителем Учреждения является муниципальное образование Ханты-Мансийский район.</w:t>
      </w:r>
    </w:p>
    <w:p w:rsidR="00F94405" w:rsidRDefault="00F94405" w:rsidP="00F94405">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3.2. Функции и полномочия учредителя Учреждения осуществляет администрация Ханты-Мансийского района.</w:t>
      </w:r>
    </w:p>
    <w:p w:rsidR="00F94405" w:rsidRDefault="00F94405" w:rsidP="00F94405">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3.3. К компетенции учредителя в области управления Учреждением относится:</w:t>
      </w:r>
    </w:p>
    <w:p w:rsidR="00F94405" w:rsidRDefault="00F94405" w:rsidP="00F94405">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3.3.1. Реорганизация и ликвидация Учреждения, а также изменение его типа.</w:t>
      </w:r>
    </w:p>
    <w:p w:rsidR="00F94405" w:rsidRDefault="00F94405" w:rsidP="00F94405">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3.3.2. Изъятие имущества, закрепленного за Учреждением на праве оперативного управления.</w:t>
      </w:r>
    </w:p>
    <w:p w:rsidR="00F94405" w:rsidRDefault="00F94405" w:rsidP="00F94405">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3.3.3. Утверждение передаточного акта или разделительного баланса при реорганизации, промежуточного и окончательного ликвидационных балансов.</w:t>
      </w:r>
    </w:p>
    <w:p w:rsidR="00F94405" w:rsidRDefault="00F94405" w:rsidP="00F94405">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3.3.4. Назначение   ликвидационной   комиссии   и   утверждение промежуточного и окончательного ликвидационных балансов.</w:t>
      </w:r>
    </w:p>
    <w:p w:rsidR="00F94405" w:rsidRDefault="00F94405" w:rsidP="00F94405">
      <w:pPr>
        <w:widowControl w:val="0"/>
        <w:autoSpaceDE w:val="0"/>
        <w:autoSpaceDN w:val="0"/>
        <w:adjustRightInd w:val="0"/>
        <w:ind w:firstLine="708"/>
        <w:jc w:val="both"/>
        <w:rPr>
          <w:rFonts w:ascii="Times New Roman CYR" w:hAnsi="Times New Roman CYR" w:cs="Times New Roman CYR"/>
          <w:sz w:val="28"/>
          <w:szCs w:val="28"/>
        </w:rPr>
      </w:pPr>
      <w:r w:rsidRPr="00BB507E">
        <w:rPr>
          <w:rFonts w:ascii="Times New Roman CYR" w:hAnsi="Times New Roman CYR" w:cs="Times New Roman CYR"/>
          <w:sz w:val="28"/>
          <w:szCs w:val="28"/>
        </w:rPr>
        <w:t>3.3.5. На</w:t>
      </w:r>
      <w:r>
        <w:rPr>
          <w:rFonts w:ascii="Times New Roman CYR" w:hAnsi="Times New Roman CYR" w:cs="Times New Roman CYR"/>
          <w:sz w:val="28"/>
          <w:szCs w:val="28"/>
        </w:rPr>
        <w:t>значение руководителя Учреждения</w:t>
      </w:r>
      <w:r w:rsidRPr="00BB507E">
        <w:rPr>
          <w:rFonts w:ascii="Times New Roman CYR" w:hAnsi="Times New Roman CYR" w:cs="Times New Roman CYR"/>
          <w:sz w:val="28"/>
          <w:szCs w:val="28"/>
        </w:rPr>
        <w:t xml:space="preserve"> и прекращение его полномочий, а так же заключение и прекращение трудового договора с ним.</w:t>
      </w:r>
    </w:p>
    <w:p w:rsidR="00F94405" w:rsidRDefault="00F94405" w:rsidP="00F94405">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3.3.6. Назначение   представителей   собственника   в   состав Наблюдательного совета Учреждения и досрочное прекращение их полномочий.</w:t>
      </w:r>
    </w:p>
    <w:p w:rsidR="00F94405" w:rsidRDefault="00F94405" w:rsidP="00F94405">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3.3.7. Рассмотрение   и   одобрение   предложений   руководителя Учреждения о совершении сделок с недвижимым имуществом и особо ценным движимым имуществом, закрепленным учредителем за Учреждением или приобретенным Учреждением за счет средств, выделенных ему учредителем на приобретение этого имущества.</w:t>
      </w:r>
    </w:p>
    <w:p w:rsidR="00F94405" w:rsidRDefault="00F94405" w:rsidP="00F94405">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3.3.8. Рассмотрение   и   одобрение   предложений   руководителя Учреждения об участии Учреждения в других юридических лицах, в том числе о внесении денежных средств и иного имущества в уставный капитал </w:t>
      </w:r>
      <w:r>
        <w:rPr>
          <w:rFonts w:ascii="Times New Roman CYR" w:hAnsi="Times New Roman CYR" w:cs="Times New Roman CYR"/>
          <w:sz w:val="28"/>
          <w:szCs w:val="28"/>
        </w:rPr>
        <w:lastRenderedPageBreak/>
        <w:t>(складочный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F94405" w:rsidRDefault="00F94405" w:rsidP="00F94405">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3.3.9. Решение   других   вопросов,   предусмотренных   Федеральным законом от 03.11.2006 № 174-ФЗ «Об автономных учреждениях».</w:t>
      </w:r>
    </w:p>
    <w:p w:rsidR="00F94405" w:rsidRPr="00402211" w:rsidRDefault="00F94405" w:rsidP="00F94405">
      <w:pPr>
        <w:widowControl w:val="0"/>
        <w:autoSpaceDE w:val="0"/>
        <w:autoSpaceDN w:val="0"/>
        <w:adjustRightInd w:val="0"/>
        <w:ind w:firstLine="708"/>
        <w:jc w:val="both"/>
        <w:rPr>
          <w:rFonts w:ascii="Times New Roman CYR" w:hAnsi="Times New Roman CYR" w:cs="Times New Roman CYR"/>
          <w:sz w:val="28"/>
          <w:szCs w:val="28"/>
        </w:rPr>
      </w:pPr>
      <w:r w:rsidRPr="00402211">
        <w:rPr>
          <w:rFonts w:ascii="Times New Roman CYR" w:hAnsi="Times New Roman CYR" w:cs="Times New Roman CYR"/>
          <w:sz w:val="28"/>
          <w:szCs w:val="28"/>
        </w:rPr>
        <w:t>3.3.10. Утверждение Устава Учреждения, внесение в него изменений.</w:t>
      </w:r>
    </w:p>
    <w:p w:rsidR="00F94405" w:rsidRPr="00402211"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sidRPr="00402211">
        <w:rPr>
          <w:rFonts w:ascii="Times New Roman CYR" w:hAnsi="Times New Roman CYR" w:cs="Times New Roman CYR"/>
          <w:sz w:val="28"/>
          <w:szCs w:val="28"/>
        </w:rPr>
        <w:t>3.3.11. Требование созыва заседаний Наблюдательного совета, внесение  предложений на рассмотрение Наблюдательного совета.</w:t>
      </w:r>
    </w:p>
    <w:p w:rsidR="00F94405" w:rsidRPr="00402211"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sidRPr="00402211">
        <w:rPr>
          <w:rFonts w:ascii="Times New Roman CYR" w:hAnsi="Times New Roman CYR" w:cs="Times New Roman CYR"/>
          <w:sz w:val="28"/>
          <w:szCs w:val="28"/>
        </w:rPr>
        <w:t>3.3.12. Получение от Наблюдательного совета копии заключения на проект плана финансово-хозяйственной деятельности.</w:t>
      </w:r>
    </w:p>
    <w:p w:rsidR="00F94405" w:rsidRPr="00402211"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sidRPr="00402211">
        <w:rPr>
          <w:rFonts w:ascii="Times New Roman CYR" w:hAnsi="Times New Roman CYR" w:cs="Times New Roman CYR"/>
          <w:sz w:val="28"/>
          <w:szCs w:val="28"/>
        </w:rPr>
        <w:t>3.3.13. Согласование предложений директора о создании и ликвидации филиалов, об открытии и закрытии представительств.</w:t>
      </w:r>
    </w:p>
    <w:p w:rsidR="00F94405" w:rsidRDefault="00F94405" w:rsidP="00F94405">
      <w:pPr>
        <w:widowControl w:val="0"/>
        <w:autoSpaceDE w:val="0"/>
        <w:autoSpaceDN w:val="0"/>
        <w:adjustRightInd w:val="0"/>
        <w:ind w:firstLine="708"/>
        <w:jc w:val="both"/>
        <w:rPr>
          <w:rFonts w:ascii="Times New Roman CYR" w:hAnsi="Times New Roman CYR" w:cs="Times New Roman CYR"/>
          <w:sz w:val="28"/>
          <w:szCs w:val="28"/>
        </w:rPr>
      </w:pPr>
      <w:r w:rsidRPr="00402211">
        <w:rPr>
          <w:rFonts w:ascii="Times New Roman CYR" w:hAnsi="Times New Roman CYR" w:cs="Times New Roman CYR"/>
          <w:sz w:val="28"/>
          <w:szCs w:val="28"/>
        </w:rPr>
        <w:t>3.3.14. Осуществление</w:t>
      </w:r>
      <w:r>
        <w:rPr>
          <w:rFonts w:ascii="Times New Roman CYR" w:hAnsi="Times New Roman CYR" w:cs="Times New Roman CYR"/>
          <w:sz w:val="28"/>
          <w:szCs w:val="28"/>
        </w:rPr>
        <w:t xml:space="preserve"> </w:t>
      </w:r>
      <w:r w:rsidRPr="00402211">
        <w:rPr>
          <w:rFonts w:ascii="Times New Roman CYR" w:hAnsi="Times New Roman CYR" w:cs="Times New Roman CYR"/>
          <w:sz w:val="28"/>
          <w:szCs w:val="28"/>
        </w:rPr>
        <w:t xml:space="preserve"> </w:t>
      </w:r>
      <w:proofErr w:type="gramStart"/>
      <w:r w:rsidRPr="00402211">
        <w:rPr>
          <w:rFonts w:ascii="Times New Roman CYR" w:hAnsi="Times New Roman CYR" w:cs="Times New Roman CYR"/>
          <w:sz w:val="28"/>
          <w:szCs w:val="28"/>
        </w:rPr>
        <w:t xml:space="preserve">контроля </w:t>
      </w:r>
      <w:r>
        <w:rPr>
          <w:rFonts w:ascii="Times New Roman CYR" w:hAnsi="Times New Roman CYR" w:cs="Times New Roman CYR"/>
          <w:sz w:val="28"/>
          <w:szCs w:val="28"/>
        </w:rPr>
        <w:t xml:space="preserve"> за</w:t>
      </w:r>
      <w:proofErr w:type="gramEnd"/>
      <w:r>
        <w:rPr>
          <w:rFonts w:ascii="Times New Roman CYR" w:hAnsi="Times New Roman CYR" w:cs="Times New Roman CYR"/>
          <w:sz w:val="28"/>
          <w:szCs w:val="28"/>
        </w:rPr>
        <w:t xml:space="preserve">  </w:t>
      </w:r>
      <w:r w:rsidRPr="00402211">
        <w:rPr>
          <w:rFonts w:ascii="Times New Roman CYR" w:hAnsi="Times New Roman CYR" w:cs="Times New Roman CYR"/>
          <w:sz w:val="28"/>
          <w:szCs w:val="28"/>
        </w:rPr>
        <w:t>деятельностью</w:t>
      </w:r>
      <w:r>
        <w:rPr>
          <w:rFonts w:ascii="Times New Roman CYR" w:hAnsi="Times New Roman CYR" w:cs="Times New Roman CYR"/>
          <w:sz w:val="28"/>
          <w:szCs w:val="28"/>
        </w:rPr>
        <w:t xml:space="preserve"> </w:t>
      </w:r>
      <w:r w:rsidRPr="00402211">
        <w:rPr>
          <w:rFonts w:ascii="Times New Roman CYR" w:hAnsi="Times New Roman CYR" w:cs="Times New Roman CYR"/>
          <w:sz w:val="28"/>
          <w:szCs w:val="28"/>
        </w:rPr>
        <w:t xml:space="preserve"> Учреждения</w:t>
      </w:r>
      <w:r>
        <w:rPr>
          <w:rFonts w:ascii="Times New Roman CYR" w:hAnsi="Times New Roman CYR" w:cs="Times New Roman CYR"/>
          <w:sz w:val="28"/>
          <w:szCs w:val="28"/>
        </w:rPr>
        <w:t xml:space="preserve"> </w:t>
      </w:r>
      <w:r w:rsidRPr="00402211">
        <w:rPr>
          <w:rFonts w:ascii="Times New Roman CYR" w:hAnsi="Times New Roman CYR" w:cs="Times New Roman CYR"/>
          <w:sz w:val="28"/>
          <w:szCs w:val="28"/>
        </w:rPr>
        <w:t xml:space="preserve"> в пределах своей компетенции, в том числе контроля за использованием по назначению и сохранностью имущества, закрепленного за Учреждением на праве оперативного управления.</w:t>
      </w:r>
    </w:p>
    <w:p w:rsidR="00F94405" w:rsidRDefault="00F94405" w:rsidP="00F94405">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3.3.15. Закрепление имущества и иных </w:t>
      </w:r>
      <w:proofErr w:type="gramStart"/>
      <w:r>
        <w:rPr>
          <w:rFonts w:ascii="Times New Roman CYR" w:hAnsi="Times New Roman CYR" w:cs="Times New Roman CYR"/>
          <w:sz w:val="28"/>
          <w:szCs w:val="28"/>
        </w:rPr>
        <w:t>объектов</w:t>
      </w:r>
      <w:proofErr w:type="gramEnd"/>
      <w:r>
        <w:rPr>
          <w:rFonts w:ascii="Times New Roman CYR" w:hAnsi="Times New Roman CYR" w:cs="Times New Roman CYR"/>
          <w:sz w:val="28"/>
          <w:szCs w:val="28"/>
        </w:rPr>
        <w:t xml:space="preserve"> гражданских прав за Учреждением на праве оперативного управления. Прекращение права оперативного управления посредством изъятия имущества.</w:t>
      </w:r>
    </w:p>
    <w:p w:rsidR="00F94405" w:rsidRDefault="00F94405" w:rsidP="00F94405">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3.3.16. Принятие решения об отнесении имущества, закрепляемого за Учреждением, к категории особо ценного движимого имущества. Дача согласия на распоряжение недвижимым имуществом и особо ценным движимым имуществом Учреждения.</w:t>
      </w:r>
    </w:p>
    <w:p w:rsidR="00F94405" w:rsidRDefault="00F94405" w:rsidP="00F94405">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3.3.17. Обращение  в  суд  с  исками  о  признании  недействительными сделок с имуществом Учреждения.</w:t>
      </w:r>
    </w:p>
    <w:p w:rsidR="00F94405" w:rsidRDefault="00F94405" w:rsidP="00F94405">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3.3.18. Принятие   решения  о  назначен</w:t>
      </w:r>
      <w:proofErr w:type="gramStart"/>
      <w:r>
        <w:rPr>
          <w:rFonts w:ascii="Times New Roman CYR" w:hAnsi="Times New Roman CYR" w:cs="Times New Roman CYR"/>
          <w:sz w:val="28"/>
          <w:szCs w:val="28"/>
        </w:rPr>
        <w:t>ии  ау</w:t>
      </w:r>
      <w:proofErr w:type="gramEnd"/>
      <w:r>
        <w:rPr>
          <w:rFonts w:ascii="Times New Roman CYR" w:hAnsi="Times New Roman CYR" w:cs="Times New Roman CYR"/>
          <w:sz w:val="28"/>
          <w:szCs w:val="28"/>
        </w:rPr>
        <w:t>диторских  проверок Учреждения.</w:t>
      </w:r>
    </w:p>
    <w:p w:rsidR="00F94405" w:rsidRDefault="00F94405" w:rsidP="00F94405">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3.3.19. Осуществление  иные  полномочий  в  соответствии  с  актами, составляющими правовую систему Российской Федерации, и настоящим Уставом.  </w:t>
      </w:r>
    </w:p>
    <w:p w:rsidR="00F94405" w:rsidRDefault="00F94405" w:rsidP="00F94405">
      <w:pPr>
        <w:widowControl w:val="0"/>
        <w:autoSpaceDE w:val="0"/>
        <w:autoSpaceDN w:val="0"/>
        <w:adjustRightInd w:val="0"/>
        <w:ind w:left="1260" w:hanging="1260"/>
        <w:jc w:val="center"/>
        <w:rPr>
          <w:rFonts w:ascii="Times New Roman CYR" w:hAnsi="Times New Roman CYR" w:cs="Times New Roman CYR"/>
          <w:b/>
          <w:bCs/>
          <w:sz w:val="28"/>
          <w:szCs w:val="28"/>
        </w:rPr>
      </w:pPr>
      <w:r>
        <w:rPr>
          <w:rFonts w:ascii="Times New Roman CYR" w:hAnsi="Times New Roman CYR" w:cs="Times New Roman CYR"/>
          <w:b/>
          <w:bCs/>
          <w:sz w:val="28"/>
          <w:szCs w:val="28"/>
        </w:rPr>
        <w:t>Раздел 4. ИМУЩЕСТВО</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p>
    <w:p w:rsidR="00F94405" w:rsidRDefault="00F94405" w:rsidP="00F94405">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4.1. Имущество   Учреждения   находится   в   собственности муниципального образования Ханты-Мансийский район.</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4.2. Источниками формирования имущества Учреждения являются:</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4.2.1. Субсидии из бюджета Ханты-Мансийского района.</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4.2.2. Имущество, закрепленное за Учреждением на праве оперативного управления.</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4.2.3. Доходы от разрешенной настоящим Уставом деятельности.</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4.2.4. Иные источники, не запрещенные федеральными законами. </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4.3. Имущество,  переданное  Учреждению  собственником,  плоды, продукция и доходы от его использования, а также имущество, приобретенное Учреждением по договору и иным основаниям, закрепляются за Учреждением на праве оперативного управления. </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Учреждение владеет, пользуется, распоряжается закрепленным за ним </w:t>
      </w:r>
      <w:r>
        <w:rPr>
          <w:rFonts w:ascii="Times New Roman CYR" w:hAnsi="Times New Roman CYR" w:cs="Times New Roman CYR"/>
          <w:sz w:val="28"/>
          <w:szCs w:val="28"/>
        </w:rPr>
        <w:lastRenderedPageBreak/>
        <w:t>имуществом в соответствии с его назначением, настоящим Уставом и законодательством Российской Федерации.</w:t>
      </w:r>
    </w:p>
    <w:p w:rsidR="00F94405" w:rsidRDefault="00F94405" w:rsidP="00F94405">
      <w:pPr>
        <w:widowControl w:val="0"/>
        <w:shd w:val="clear" w:color="auto" w:fill="FFFFFF"/>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color w:val="000000"/>
          <w:sz w:val="28"/>
          <w:szCs w:val="28"/>
        </w:rPr>
        <w:t>При осуществлении права оперативного управления  Учреждение обеспечивает надлежащее содержание имущества.</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4.4. Учреждение без согласия собственника не вправе распоряжаться недвижимым имуществом и особо ценным движимым имуществом, закрепленным за ним или приобретенным Учреждением за счет средств субсидий из бюджета Ханты-Мансийского района, выделенных ему на приобретение этого имущества. Остальным имуществом, в том числе недвижимым имуществом и доходами от своей деятельности Учреждение распоряжается самостоятельно, если иное не предусмотрено федеральными законами.</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4.5. Имущество, находящееся в оперативном управлении Учреждения,  может быть изъято в следующих случаях:</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4.5.1. При принятии решения о ликвидации, реорганизации Учреждения.</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4.5.2. Излишнее, неиспользуемое или используемое не по назначению имущество.</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4.5.3. С согласия Учреждения.</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4.6. При  ликвидации  Учреждения  его  имущество,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учредителю Учреждения.</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p>
    <w:p w:rsidR="00F94405" w:rsidRDefault="00F94405" w:rsidP="00F94405">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bCs/>
          <w:sz w:val="28"/>
          <w:szCs w:val="28"/>
        </w:rPr>
        <w:t>Раздел</w:t>
      </w:r>
      <w:r>
        <w:rPr>
          <w:rFonts w:ascii="Times New Roman CYR" w:hAnsi="Times New Roman CYR" w:cs="Times New Roman CYR"/>
          <w:sz w:val="28"/>
          <w:szCs w:val="28"/>
        </w:rPr>
        <w:t xml:space="preserve"> </w:t>
      </w:r>
      <w:r>
        <w:rPr>
          <w:rFonts w:ascii="Times New Roman CYR" w:hAnsi="Times New Roman CYR" w:cs="Times New Roman CYR"/>
          <w:b/>
          <w:bCs/>
          <w:sz w:val="28"/>
          <w:szCs w:val="28"/>
        </w:rPr>
        <w:t>5. УПРАВЛЕНИЕ</w:t>
      </w:r>
    </w:p>
    <w:p w:rsidR="00F94405" w:rsidRDefault="00F94405" w:rsidP="00F94405">
      <w:pPr>
        <w:widowControl w:val="0"/>
        <w:autoSpaceDE w:val="0"/>
        <w:autoSpaceDN w:val="0"/>
        <w:adjustRightInd w:val="0"/>
        <w:rPr>
          <w:rFonts w:ascii="Times New Roman CYR" w:hAnsi="Times New Roman CYR" w:cs="Times New Roman CYR"/>
          <w:sz w:val="28"/>
          <w:szCs w:val="28"/>
        </w:rPr>
      </w:pP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5.1. Органами управления Учреждения являются Наблюдательный совет и директор.</w:t>
      </w:r>
    </w:p>
    <w:p w:rsidR="00F94405" w:rsidRPr="006E680D" w:rsidRDefault="00F94405" w:rsidP="00F94405">
      <w:pPr>
        <w:widowControl w:val="0"/>
        <w:autoSpaceDE w:val="0"/>
        <w:autoSpaceDN w:val="0"/>
        <w:adjustRightInd w:val="0"/>
        <w:ind w:firstLine="709"/>
        <w:rPr>
          <w:rFonts w:ascii="Times New Roman CYR" w:hAnsi="Times New Roman CYR" w:cs="Times New Roman CYR"/>
          <w:b/>
          <w:sz w:val="28"/>
          <w:szCs w:val="28"/>
        </w:rPr>
      </w:pPr>
      <w:r w:rsidRPr="006E680D">
        <w:rPr>
          <w:rFonts w:ascii="Times New Roman CYR" w:hAnsi="Times New Roman CYR" w:cs="Times New Roman CYR"/>
          <w:b/>
          <w:sz w:val="28"/>
          <w:szCs w:val="28"/>
        </w:rPr>
        <w:t>Наблюдательный совет</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5.2. Срок полномочий Наблюдательного совета составляет 3 года. Количество членов Наблюдательного совета – 6 человек.</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5.3. Членами Наблюдательного совета могут быть назначенные собственником представители, а также представители работников Учреждения, за которых на собрании работников Учреждения проголосовало более половины участвующих в этом собрании. Собрание вправе принимать решение по указанному вопросу, если на нем присутствует более половины работников Учреждения. Членами Наблюдательного совета не могут быть директор, его заместители, лица, имеющие неснятую или не погашенную судимость.</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5.4. Председатель  Наблюдательного  совета  избирается  членами Наблюдательного совета из их числа на срок полномочий Наблюдательного совета. Представитель работников Учреждения не может быть избран председателем Наблюдательного совета. Председатель Наблюдательного совета организует работу Наблюдательного совета, созывает его заседания, </w:t>
      </w:r>
      <w:r w:rsidRPr="00402211">
        <w:rPr>
          <w:rFonts w:ascii="Times New Roman CYR" w:hAnsi="Times New Roman CYR" w:cs="Times New Roman CYR"/>
          <w:sz w:val="28"/>
          <w:szCs w:val="28"/>
        </w:rPr>
        <w:lastRenderedPageBreak/>
        <w:t>председательствует на них и организует ведение протокола. При подготовке к проведению заседания Наблюд</w:t>
      </w:r>
      <w:r>
        <w:rPr>
          <w:rFonts w:ascii="Times New Roman CYR" w:hAnsi="Times New Roman CYR" w:cs="Times New Roman CYR"/>
          <w:sz w:val="28"/>
          <w:szCs w:val="28"/>
        </w:rPr>
        <w:t>ательного совета его п</w:t>
      </w:r>
      <w:r w:rsidRPr="00402211">
        <w:rPr>
          <w:rFonts w:ascii="Times New Roman CYR" w:hAnsi="Times New Roman CYR" w:cs="Times New Roman CYR"/>
          <w:sz w:val="28"/>
          <w:szCs w:val="28"/>
        </w:rPr>
        <w:t>редседатель</w:t>
      </w:r>
      <w:r>
        <w:rPr>
          <w:rFonts w:ascii="Times New Roman CYR" w:hAnsi="Times New Roman CYR" w:cs="Times New Roman CYR"/>
          <w:sz w:val="28"/>
          <w:szCs w:val="28"/>
        </w:rPr>
        <w:t xml:space="preserve"> определяет:</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5.4.1. Форму  проведения  заседания  (совместное присутствие членов Наблюдательного совета или заочное голосование).</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5.4.2. Дату, место, время проведения заседания, а в случае проведения заседания в форме заочного голосования – дату окончания приема бюллетеней для голосования и почтовый адрес, по которому должны направляться заполненные бюллетени.</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5.4.3. Повестку для заседания Наблюдательного совета.</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5.4.4. Порядок сообщения членам Наблюдательного совета о проведении заседания Наблюдательного совета.</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5.4.5. Перечень информации (материалов), предоставляемой членам Наблюдательного совета при подготовке к проведению заседания, и порядок ее предоставления.</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5.4.6. Форму и текст бюллетеня для голосования – в случае голосования бюллетенями.</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5.5. Наблюдательный совет в любое время вправе переизбрать своего Председателя.</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5.6. 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 Учреждения.</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5.7. К компетенции Наблюдательного совета относится рассмотрение:</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5.7.1. Предложения администрации Ханты-Мансийского района или директора о внесении изменений в Устав Учреждения.</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5.7.2. Предложения администрации Ханты-Мансийского района об открытии и о закрытии его представительств. </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5.7.3. Предложения администрации Ханты-Мансийского района или директора о реорганизации Учреждения или о его ликвидации.</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5.7.4. Предложения администрации Ханты-Мансийского района или директора об изъятии имущества, закрепленного за Учреждением на праве оперативного управления.</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5.7.5. Предложения директора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F94405" w:rsidRDefault="00F94405" w:rsidP="00F94405">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5.7.6. Проекта плана финансово-хозяйственной деятельности Учреждения, включающего фонды, создаваемые Учреждением, их размеры, порядок формирования и использования.</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5.7.7. По представлению директора – проектов отчетов о деятельности Учреждения и об использовании его имущества, об исполнении плана его финансово-хозяйственной деятельности, годовой бухгалтерской отчетности Учреждения.</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5.7.8. Предложения директора о совершении сделок по распоряжению </w:t>
      </w:r>
      <w:r>
        <w:rPr>
          <w:rFonts w:ascii="Times New Roman CYR" w:hAnsi="Times New Roman CYR" w:cs="Times New Roman CYR"/>
          <w:sz w:val="28"/>
          <w:szCs w:val="28"/>
        </w:rPr>
        <w:lastRenderedPageBreak/>
        <w:t>имуществом, которым в соответствии с п. 4.4 настоящего Устава Учреждение не вправе распоряжаться самостоятельно.</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5.7.9. Предложения директора о совершении крупных сделок, </w:t>
      </w:r>
      <w:proofErr w:type="spellStart"/>
      <w:r>
        <w:rPr>
          <w:rFonts w:ascii="Times New Roman CYR" w:hAnsi="Times New Roman CYR" w:cs="Times New Roman CYR"/>
          <w:sz w:val="28"/>
          <w:szCs w:val="28"/>
        </w:rPr>
        <w:t>определеных</w:t>
      </w:r>
      <w:proofErr w:type="spellEnd"/>
      <w:r>
        <w:rPr>
          <w:rFonts w:ascii="Times New Roman CYR" w:hAnsi="Times New Roman CYR" w:cs="Times New Roman CYR"/>
          <w:sz w:val="28"/>
          <w:szCs w:val="28"/>
        </w:rPr>
        <w:t xml:space="preserve"> Федеральным законом от 03.11.2009 № 174-ФЗ «Об автономных учреждениях».</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5.7.10. Предложения директора о совершении сделок, в совершении которых имеется заинтересованность.</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5.7.11. Предложения директора Учреждения о выборе кредитных организаций, в которых Учреждение может открыть банковские счета.</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5.7.12. Вопросы проведения аудита годовой бухгалтерской отчетности Учреждения и утверждения аудиторской организации.</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5.8. Рекомендации и заключения по вопросам, указанным в пунктах 5.7.1 – 5.7.5 настоящего Устава, Наблюдательный совет дает рекомендации учредителю Учреждения.</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5.9. По вопросу, указанному в пункте 5.7.6 настоящего Устава, Наблюдательный совет дает заключение, копия которого направляется учредителю Учреждения. По вопросу, указанному в пункте 5.7.11 настоящего Устава, Наблюдательный совет дает заключение. Директор Учреждения принимает по этим вопросам решения после рассмотрения заключений Наблюдательного совета.</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5.10. Документы, представляемые в соответствии с пунктом 5.7.7 настоящего Устава, утверждаются Наблюдательным советом. Копии указанных документов направляются учредителю Учреждения.</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5.11. По вопросам, указанным в пунктах 5.7.9, 5.7.10 и 5.7.12 настоящего Устава, Наблюдательный совет принимает решения, обязательные для руководителя Учреждения.</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5.12. Рекомендации и заключения по вопросам, указанным в пунктах 5.7.1 – 5.7.8  и  5.7.11 настоящего Устава, даются большинством голосов от общего числа голосов членов Наблюдательного совета.</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5.13. Решения по вопросам, указанным в пунктах 5.7.9 и 5.7.12 настоящего Устава, принимаются Наблюдательным советом квалифицированным большинством в две трети голосов от общего числа голосов членов Наблюдательного совета.</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5.14. Решение по вопросу, указанному в пункте 5.7.10 настоящего Устава, принимаются Наблюдательным советом большинством голосов членов Наблюдательного совета, не заинтересованных в совершении этой сделки.</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5.15. Заседания Наблюдательного совета проводятся по мере необходимости, но не реже одного раза в квартал. Заседание Наблюдательного совета созывается его представителем по собственной инициативе, по требованию учредителя, члена Наблюдательного совета или руководителя Учреждения. Заседания Наблюдательного совета могут проводиться в очной и заочной формах.</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5.16. Заседание Наблюдательного совета является правомочным, если все члены Наблюдательного совета извещены о времени и месте его </w:t>
      </w:r>
      <w:r>
        <w:rPr>
          <w:rFonts w:ascii="Times New Roman CYR" w:hAnsi="Times New Roman CYR" w:cs="Times New Roman CYR"/>
          <w:sz w:val="28"/>
          <w:szCs w:val="28"/>
        </w:rPr>
        <w:lastRenderedPageBreak/>
        <w:t>проведения и на заседании присутствует более половины членов Наблюдательного совета. Передача членом Наблюдательного совета своего голоса другому лицу не допускается.</w:t>
      </w:r>
    </w:p>
    <w:p w:rsidR="00F94405" w:rsidRDefault="00F94405" w:rsidP="00F9440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ab/>
        <w:t>5.17. Сообщение о проведении заседания членов Наблюдательного совета должно быть сделано не позднее, чем за 7 дней до даты его проведения. В указанные сроки сообщение направляется каждому члену Наблюдательного совета заказным письмом или вручается лично под роспись.</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5.18.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r w:rsidRPr="00B65F15">
        <w:rPr>
          <w:rFonts w:ascii="Times New Roman CYR" w:hAnsi="Times New Roman CYR" w:cs="Times New Roman CYR"/>
          <w:sz w:val="28"/>
          <w:szCs w:val="28"/>
        </w:rPr>
        <w:t xml:space="preserve"> </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5.19. При проведении заочного голосования Наблюдательного совета, а также при определении наличия кворума и результатов голосования, мнение отсутствующего по уважительной причине члена Наблюдательного совета учитывается при предоставлении его в письменной форме. </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5.20. Вопросы, относящиеся к компетенции Наблюдательного совета, не могут быть переделаны на рассмотрение другим органам Учреждения.</w:t>
      </w:r>
    </w:p>
    <w:p w:rsidR="00F94405" w:rsidRPr="006E680D" w:rsidRDefault="00F94405" w:rsidP="00F94405">
      <w:pPr>
        <w:widowControl w:val="0"/>
        <w:autoSpaceDE w:val="0"/>
        <w:autoSpaceDN w:val="0"/>
        <w:adjustRightInd w:val="0"/>
        <w:ind w:firstLine="709"/>
        <w:rPr>
          <w:rFonts w:ascii="Times New Roman CYR" w:hAnsi="Times New Roman CYR" w:cs="Times New Roman CYR"/>
          <w:b/>
          <w:sz w:val="28"/>
          <w:szCs w:val="28"/>
        </w:rPr>
      </w:pPr>
      <w:r w:rsidRPr="006E680D">
        <w:rPr>
          <w:rFonts w:ascii="Times New Roman CYR" w:hAnsi="Times New Roman CYR" w:cs="Times New Roman CYR"/>
          <w:b/>
          <w:sz w:val="28"/>
          <w:szCs w:val="28"/>
        </w:rPr>
        <w:t>Директор</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sidRPr="00EF0545">
        <w:rPr>
          <w:rFonts w:ascii="Times New Roman CYR" w:hAnsi="Times New Roman CYR" w:cs="Times New Roman CYR"/>
          <w:sz w:val="28"/>
          <w:szCs w:val="28"/>
        </w:rPr>
        <w:t xml:space="preserve">5.21. </w:t>
      </w:r>
      <w:r>
        <w:rPr>
          <w:rFonts w:ascii="Times New Roman CYR" w:hAnsi="Times New Roman CYR" w:cs="Times New Roman CYR"/>
          <w:sz w:val="28"/>
          <w:szCs w:val="28"/>
        </w:rPr>
        <w:t xml:space="preserve">Вопросы текущего руководства деятельностью Учреждения, за исключением вопросов, отнесенных федеральными законами и настоящим Уставом к компетенции учредителя, Наблюдательного совета осуществляются директором учреждения. </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5.22. Директор действует в соответствии с актами, составляющими правовую систему Российской Федерации, настоящим Уставом и трудовым договором, заключенным с ним. </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5.23. </w:t>
      </w:r>
      <w:proofErr w:type="gramStart"/>
      <w:r>
        <w:rPr>
          <w:rFonts w:ascii="Times New Roman CYR" w:hAnsi="Times New Roman CYR" w:cs="Times New Roman CYR"/>
          <w:sz w:val="28"/>
          <w:szCs w:val="28"/>
        </w:rPr>
        <w:t>Директор действует без доверенности от имени Учреждения, представляет его интересы и совершает сделки от его имени, заключает трудовые договоры, выдает доверенности, осуществляет расчеты, утверждает штатное расписание, план финансово-хозяйственной деятельности, годовую бухгалтерскую отчетность, издает приказы и дает указания, обязательные для всех работников  Учреждения, утверждает должностные инструкции работников Учреждения и положения о структурных подразделениях.</w:t>
      </w:r>
      <w:proofErr w:type="gramEnd"/>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5.24. Директор   обеспечивает   надлежащее   оформление   всех совершаемых Учреждением сделок, ведение всей необходимой в деятельности Учреждения документации, целевое расходование денежных средств Учреждения, сохранность и надлежащее использование имущества, закрепленного за Учреждением.</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5.25. Директор имеет право делегировать часть своих полномочий заместителям и руководителям обособленных структурных подразделений Учреждения, определяет порядок, объем и условия исполнения обязанностей директора в период своего временного отсутствия.</w:t>
      </w:r>
    </w:p>
    <w:p w:rsidR="00F94405" w:rsidRPr="00EF0545" w:rsidRDefault="00F94405" w:rsidP="00F94405">
      <w:pPr>
        <w:widowControl w:val="0"/>
        <w:autoSpaceDE w:val="0"/>
        <w:autoSpaceDN w:val="0"/>
        <w:adjustRightInd w:val="0"/>
        <w:jc w:val="both"/>
        <w:rPr>
          <w:rFonts w:ascii="Times New Roman CYR" w:hAnsi="Times New Roman CYR" w:cs="Times New Roman CYR"/>
          <w:sz w:val="28"/>
          <w:szCs w:val="28"/>
        </w:rPr>
      </w:pPr>
    </w:p>
    <w:p w:rsidR="00F94405" w:rsidRDefault="00F94405" w:rsidP="00F94405">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Раздел 6. ИНФОРМАЦИЯ О ДЕЯТЕЛЬНОСТИ УЧРЕЖДЕНИЯ</w:t>
      </w:r>
    </w:p>
    <w:p w:rsidR="00F94405" w:rsidRDefault="00F94405" w:rsidP="00F94405">
      <w:pPr>
        <w:widowControl w:val="0"/>
        <w:autoSpaceDE w:val="0"/>
        <w:autoSpaceDN w:val="0"/>
        <w:adjustRightInd w:val="0"/>
        <w:jc w:val="both"/>
        <w:rPr>
          <w:rFonts w:ascii="Times New Roman CYR" w:hAnsi="Times New Roman CYR" w:cs="Times New Roman CYR"/>
          <w:b/>
          <w:bCs/>
          <w:sz w:val="28"/>
          <w:szCs w:val="28"/>
        </w:rPr>
      </w:pPr>
    </w:p>
    <w:p w:rsidR="00F94405" w:rsidRDefault="00F94405" w:rsidP="00F9440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6.1. Ежегодно Учреждение обязано опубликовать отчеты о своей </w:t>
      </w:r>
      <w:r>
        <w:rPr>
          <w:rFonts w:ascii="Times New Roman CYR" w:hAnsi="Times New Roman CYR" w:cs="Times New Roman CYR"/>
          <w:sz w:val="28"/>
          <w:szCs w:val="28"/>
        </w:rPr>
        <w:lastRenderedPageBreak/>
        <w:t>деятельности и об использовании закрепленного за ним имущества в порядке, установленном Правительством Российской Федерации, в средствах массовой информации Ханты-Мансийского района.</w:t>
      </w:r>
    </w:p>
    <w:p w:rsidR="00F94405" w:rsidRDefault="00F94405" w:rsidP="00F9440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ab/>
        <w:t>6.2. Учреждение  обязано  вести  бухгалтерский  учет,  представлять бухгалтерскую отчетность и статистическую отчетность в порядке, установленном законодательством Российской Федерации.</w:t>
      </w:r>
    </w:p>
    <w:p w:rsidR="00F94405" w:rsidRDefault="00F94405" w:rsidP="00F9440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ab/>
        <w:t>6.3. Учреждение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w:t>
      </w:r>
    </w:p>
    <w:p w:rsidR="00F94405" w:rsidRDefault="00F94405" w:rsidP="00F9440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ab/>
        <w:t>6.4. Учреждение  обеспечивает  открытость  и  доступность  следующих документов:</w:t>
      </w:r>
    </w:p>
    <w:p w:rsidR="00F94405" w:rsidRDefault="00F94405" w:rsidP="00F94405">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Устава и внесенных в него изменений;</w:t>
      </w:r>
    </w:p>
    <w:p w:rsidR="00F94405" w:rsidRDefault="00F94405" w:rsidP="00F94405">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свидетельства о государственной регистрации Учреждения;</w:t>
      </w:r>
    </w:p>
    <w:p w:rsidR="00F94405" w:rsidRDefault="00F94405" w:rsidP="00F94405">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решения учредителя о создании Учреждения;</w:t>
      </w:r>
    </w:p>
    <w:p w:rsidR="00F94405" w:rsidRDefault="00F94405" w:rsidP="00F94405">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решения учредителя о назначении руководителя Учреждения;</w:t>
      </w:r>
    </w:p>
    <w:p w:rsidR="00F94405" w:rsidRDefault="00F94405" w:rsidP="00F94405">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положения о филиалах, представительствах Учреждения;</w:t>
      </w:r>
    </w:p>
    <w:p w:rsidR="00F94405" w:rsidRDefault="00F94405" w:rsidP="00F94405">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документов, содержащих сведения о составе Наблюдательного совета; </w:t>
      </w:r>
    </w:p>
    <w:p w:rsidR="00F94405" w:rsidRDefault="00F94405" w:rsidP="00F94405">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плана финансово-хозяйственной деятельности;</w:t>
      </w:r>
    </w:p>
    <w:p w:rsidR="00F94405" w:rsidRDefault="00F94405" w:rsidP="00F94405">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годовой бухгалтерской отчетности;</w:t>
      </w:r>
    </w:p>
    <w:p w:rsidR="00F94405" w:rsidRDefault="00F94405" w:rsidP="00F94405">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аудиторского заключения о достоверности годовой бухгалтерской отчетности.</w:t>
      </w:r>
    </w:p>
    <w:p w:rsidR="00F94405" w:rsidRDefault="00F94405" w:rsidP="00F94405">
      <w:pPr>
        <w:widowControl w:val="0"/>
        <w:autoSpaceDE w:val="0"/>
        <w:autoSpaceDN w:val="0"/>
        <w:adjustRightInd w:val="0"/>
        <w:jc w:val="both"/>
        <w:rPr>
          <w:rFonts w:ascii="Times New Roman CYR" w:hAnsi="Times New Roman CYR" w:cs="Times New Roman CYR"/>
          <w:sz w:val="28"/>
          <w:szCs w:val="28"/>
        </w:rPr>
      </w:pPr>
    </w:p>
    <w:p w:rsidR="00F94405" w:rsidRDefault="00F94405" w:rsidP="00F94405">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Раздел 7.  РЕОРГАНИЗАЦИЯ И ЛИКВИДАЦИЯ УЧРЕЖДЕНИЯ</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7.1. Решение о реорганизации, ликвидации Учреждения принимается администрацией Ханты-Мансийского района или судом.</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7.1. Реорганизация Учреждения может осуществляться в форме:</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7.1.1. Слияния двух или нескольких автономных учреждений.</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7.1.2. Присоединения одного или нескольких Учреждений соответствующей формы собственности.</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7.1.3. Разделения Учреждения на два или несколько Учреждений соответствующей формы собственности.</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7.1.4. Выделения из Учреждения одного или несколько Учреждений соответствующей формы собственности.</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7.1.5. Учреждение может быть реорганизовано в форме слияния или присоединения, если Учреждения созданы на базе имущества одного и того же собственника.</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7.1.6. По решению учредителя Учреждения может быть изменен его тип и, таким образом, создано бюджетное учреждение.</w:t>
      </w:r>
    </w:p>
    <w:p w:rsidR="00F94405" w:rsidRDefault="00F94405" w:rsidP="00F9440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7.1.7. Требования кредиторов ликвидируемого Учреждения удовлетворяются за счет имущества, на которое в соответствии с Федеральным законом «Об автономных учреждениях» может быть обращено взыскание</w:t>
      </w:r>
      <w:proofErr w:type="gramStart"/>
      <w:r>
        <w:rPr>
          <w:rFonts w:ascii="Times New Roman CYR" w:hAnsi="Times New Roman CYR" w:cs="Times New Roman CYR"/>
          <w:sz w:val="28"/>
          <w:szCs w:val="28"/>
        </w:rPr>
        <w:t>.».</w:t>
      </w:r>
      <w:proofErr w:type="gramEnd"/>
    </w:p>
    <w:p w:rsidR="001309B1" w:rsidRDefault="00F94405"/>
    <w:sectPr w:rsidR="001309B1" w:rsidSect="004275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4405"/>
    <w:rsid w:val="00135DFD"/>
    <w:rsid w:val="004275ED"/>
    <w:rsid w:val="00D860C7"/>
    <w:rsid w:val="00F944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40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3225</Words>
  <Characters>18386</Characters>
  <Application>Microsoft Office Word</Application>
  <DocSecurity>0</DocSecurity>
  <Lines>153</Lines>
  <Paragraphs>43</Paragraphs>
  <ScaleCrop>false</ScaleCrop>
  <Company>Администрация Ханты-Мансийского района</Company>
  <LinksUpToDate>false</LinksUpToDate>
  <CharactersWithSpaces>21568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emchenko_sd</dc:creator>
  <cp:keywords/>
  <dc:description/>
  <cp:lastModifiedBy>emchenko_sd</cp:lastModifiedBy>
  <cp:revision>2</cp:revision>
  <dcterms:created xsi:type="dcterms:W3CDTF">2012-05-12T05:00:00Z</dcterms:created>
  <dcterms:modified xsi:type="dcterms:W3CDTF">2012-05-12T05:01:00Z</dcterms:modified>
</cp:coreProperties>
</file>